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A38" w:rsidRDefault="00CA3A38" w:rsidP="00CA3A38">
      <w:pPr>
        <w:autoSpaceDE w:val="0"/>
        <w:spacing w:line="276" w:lineRule="auto"/>
        <w:jc w:val="right"/>
        <w:rPr>
          <w:rFonts w:cs="Times New Roman"/>
          <w:b/>
        </w:rPr>
      </w:pPr>
    </w:p>
    <w:p w:rsidR="004F4FEC" w:rsidRDefault="004F4FEC" w:rsidP="00B0325C">
      <w:pPr>
        <w:autoSpaceDE w:val="0"/>
        <w:spacing w:line="276" w:lineRule="auto"/>
        <w:jc w:val="right"/>
        <w:rPr>
          <w:rFonts w:cs="Times New Roman"/>
          <w:b/>
        </w:rPr>
      </w:pPr>
      <w:r>
        <w:rPr>
          <w:rFonts w:cs="Times New Roman"/>
          <w:b/>
        </w:rPr>
        <w:t xml:space="preserve">Data zamieszczenia na stronie internetowej </w:t>
      </w:r>
      <w:r w:rsidR="001C73A0">
        <w:rPr>
          <w:rFonts w:cs="Times New Roman"/>
          <w:b/>
        </w:rPr>
        <w:t>23.12.2021</w:t>
      </w:r>
      <w:r w:rsidR="0043199A">
        <w:rPr>
          <w:rFonts w:cs="Times New Roman"/>
          <w:b/>
        </w:rPr>
        <w:t xml:space="preserve"> r.</w:t>
      </w:r>
    </w:p>
    <w:p w:rsidR="00977D4F" w:rsidRDefault="00977D4F" w:rsidP="00422D8A">
      <w:pPr>
        <w:spacing w:line="300" w:lineRule="auto"/>
        <w:jc w:val="center"/>
        <w:rPr>
          <w:rFonts w:cs="Times New Roman"/>
          <w:b/>
        </w:rPr>
      </w:pPr>
    </w:p>
    <w:p w:rsidR="00A6551E" w:rsidRPr="007357C4" w:rsidRDefault="00422D8A" w:rsidP="00422D8A">
      <w:pPr>
        <w:spacing w:line="300" w:lineRule="auto"/>
        <w:jc w:val="center"/>
        <w:rPr>
          <w:rFonts w:cs="Times New Roman"/>
          <w:b/>
        </w:rPr>
      </w:pPr>
      <w:r w:rsidRPr="007357C4">
        <w:rPr>
          <w:rFonts w:cs="Times New Roman"/>
          <w:b/>
        </w:rPr>
        <w:t>OGŁOSZENIE</w:t>
      </w:r>
      <w:r w:rsidR="004F56D6" w:rsidRPr="007357C4">
        <w:rPr>
          <w:rFonts w:cs="Times New Roman"/>
          <w:b/>
        </w:rPr>
        <w:t xml:space="preserve"> nr</w:t>
      </w:r>
      <w:r w:rsidR="00136A5E">
        <w:rPr>
          <w:rFonts w:cs="Times New Roman"/>
          <w:b/>
        </w:rPr>
        <w:t xml:space="preserve">    </w:t>
      </w:r>
      <w:r w:rsidR="000160A2">
        <w:rPr>
          <w:rFonts w:cs="Times New Roman"/>
          <w:b/>
        </w:rPr>
        <w:t>1/2022</w:t>
      </w:r>
      <w:r w:rsidR="00971B35">
        <w:rPr>
          <w:rFonts w:cs="Times New Roman"/>
          <w:b/>
        </w:rPr>
        <w:t>/P</w:t>
      </w:r>
    </w:p>
    <w:p w:rsidR="00422D8A" w:rsidRPr="007357C4" w:rsidRDefault="00422D8A" w:rsidP="00422D8A">
      <w:pPr>
        <w:spacing w:line="300" w:lineRule="auto"/>
        <w:jc w:val="center"/>
        <w:rPr>
          <w:rFonts w:cs="Times New Roman"/>
          <w:b/>
        </w:rPr>
      </w:pPr>
      <w:r w:rsidRPr="007357C4">
        <w:rPr>
          <w:rFonts w:cs="Times New Roman"/>
          <w:b/>
        </w:rPr>
        <w:t>Stowarzyszenie Lokalna Grupa Działania „</w:t>
      </w:r>
      <w:r w:rsidR="00B0325C" w:rsidRPr="007357C4">
        <w:rPr>
          <w:rFonts w:cs="Times New Roman"/>
          <w:b/>
        </w:rPr>
        <w:t>Lepsza Przyszłość Ziemi Ryckiej”</w:t>
      </w:r>
    </w:p>
    <w:p w:rsidR="00422D8A" w:rsidRPr="007357C4" w:rsidRDefault="00422D8A" w:rsidP="00422D8A">
      <w:pPr>
        <w:jc w:val="center"/>
        <w:rPr>
          <w:rFonts w:cs="Times New Roman"/>
          <w:b/>
        </w:rPr>
      </w:pPr>
    </w:p>
    <w:p w:rsidR="00422D8A" w:rsidRPr="007262C5" w:rsidRDefault="00422D8A" w:rsidP="00422D8A">
      <w:pPr>
        <w:jc w:val="center"/>
        <w:rPr>
          <w:rFonts w:cs="Times New Roman"/>
          <w:b/>
          <w:sz w:val="28"/>
          <w:szCs w:val="28"/>
        </w:rPr>
      </w:pPr>
      <w:r w:rsidRPr="007262C5">
        <w:rPr>
          <w:rFonts w:cs="Times New Roman"/>
          <w:b/>
          <w:sz w:val="28"/>
          <w:szCs w:val="28"/>
        </w:rPr>
        <w:t xml:space="preserve">Ogłasza nabór </w:t>
      </w:r>
    </w:p>
    <w:p w:rsidR="00422D8A" w:rsidRPr="007357C4" w:rsidRDefault="00422D8A" w:rsidP="00422D8A">
      <w:pPr>
        <w:jc w:val="center"/>
        <w:rPr>
          <w:rFonts w:cs="Times New Roman"/>
          <w:color w:val="222222"/>
          <w:shd w:val="clear" w:color="auto" w:fill="FFFFFF"/>
        </w:rPr>
      </w:pPr>
      <w:r w:rsidRPr="007357C4">
        <w:rPr>
          <w:rFonts w:cs="Times New Roman"/>
          <w:b/>
        </w:rPr>
        <w:t xml:space="preserve">Wniosków o przyznanie pomocy w ramach </w:t>
      </w:r>
      <w:r w:rsidR="00A529E8" w:rsidRPr="007357C4">
        <w:rPr>
          <w:rFonts w:cs="Times New Roman"/>
          <w:b/>
        </w:rPr>
        <w:t>pod</w:t>
      </w:r>
      <w:r w:rsidRPr="007357C4">
        <w:rPr>
          <w:rFonts w:cs="Times New Roman"/>
          <w:b/>
        </w:rPr>
        <w:t>działania</w:t>
      </w:r>
      <w:r w:rsidR="00A6551E">
        <w:rPr>
          <w:rFonts w:cs="Times New Roman"/>
          <w:b/>
        </w:rPr>
        <w:t xml:space="preserve"> 19.2</w:t>
      </w:r>
      <w:r w:rsidRPr="007357C4">
        <w:rPr>
          <w:rFonts w:cs="Times New Roman"/>
          <w:b/>
        </w:rPr>
        <w:t xml:space="preserve">    </w:t>
      </w:r>
      <w:r w:rsidRPr="007357C4">
        <w:rPr>
          <w:rFonts w:cs="Times New Roman"/>
          <w:color w:val="222222"/>
          <w:shd w:val="clear" w:color="auto" w:fill="FFFFFF"/>
        </w:rPr>
        <w:t xml:space="preserve"> </w:t>
      </w:r>
    </w:p>
    <w:p w:rsidR="00422D8A" w:rsidRPr="007357C4" w:rsidRDefault="00422D8A" w:rsidP="00422D8A">
      <w:pPr>
        <w:jc w:val="center"/>
        <w:rPr>
          <w:rFonts w:cs="Times New Roman"/>
          <w:color w:val="222222"/>
          <w:shd w:val="clear" w:color="auto" w:fill="FFFFFF"/>
        </w:rPr>
      </w:pPr>
    </w:p>
    <w:p w:rsidR="00422D8A" w:rsidRDefault="00857539" w:rsidP="00422D8A">
      <w:pPr>
        <w:jc w:val="center"/>
        <w:rPr>
          <w:rFonts w:cs="Times New Roman"/>
          <w:color w:val="222222"/>
          <w:shd w:val="clear" w:color="auto" w:fill="FFFFFF"/>
        </w:rPr>
      </w:pPr>
      <w:r w:rsidRPr="007357C4">
        <w:rPr>
          <w:rFonts w:cs="Times New Roman"/>
          <w:color w:val="222222"/>
          <w:shd w:val="clear" w:color="auto" w:fill="FFFFFF"/>
        </w:rPr>
        <w:t>„</w:t>
      </w:r>
      <w:r w:rsidR="00422D8A" w:rsidRPr="007357C4">
        <w:rPr>
          <w:rFonts w:cs="Times New Roman"/>
          <w:color w:val="222222"/>
          <w:shd w:val="clear" w:color="auto" w:fill="FFFFFF"/>
        </w:rPr>
        <w:t xml:space="preserve">Wsparcie na wdrażanie operacji w ramach </w:t>
      </w:r>
      <w:r w:rsidR="00F518F1" w:rsidRPr="007357C4">
        <w:rPr>
          <w:rFonts w:cs="Times New Roman"/>
          <w:color w:val="222222"/>
          <w:shd w:val="clear" w:color="auto" w:fill="FFFFFF"/>
        </w:rPr>
        <w:t>S</w:t>
      </w:r>
      <w:r w:rsidR="00422D8A" w:rsidRPr="007357C4">
        <w:rPr>
          <w:rFonts w:cs="Times New Roman"/>
          <w:color w:val="222222"/>
          <w:shd w:val="clear" w:color="auto" w:fill="FFFFFF"/>
        </w:rPr>
        <w:t xml:space="preserve">trategii </w:t>
      </w:r>
      <w:r w:rsidR="00F518F1" w:rsidRPr="007357C4">
        <w:rPr>
          <w:rFonts w:cs="Times New Roman"/>
          <w:color w:val="222222"/>
          <w:shd w:val="clear" w:color="auto" w:fill="FFFFFF"/>
        </w:rPr>
        <w:t>Rozwoju L</w:t>
      </w:r>
      <w:r w:rsidR="00422D8A" w:rsidRPr="007357C4">
        <w:rPr>
          <w:rFonts w:cs="Times New Roman"/>
          <w:color w:val="222222"/>
          <w:shd w:val="clear" w:color="auto" w:fill="FFFFFF"/>
        </w:rPr>
        <w:t>okalnego</w:t>
      </w:r>
      <w:r w:rsidR="00F518F1" w:rsidRPr="007357C4">
        <w:rPr>
          <w:rFonts w:cs="Times New Roman"/>
          <w:color w:val="222222"/>
          <w:shd w:val="clear" w:color="auto" w:fill="FFFFFF"/>
        </w:rPr>
        <w:t xml:space="preserve"> Ki</w:t>
      </w:r>
      <w:r w:rsidR="00422D8A" w:rsidRPr="007357C4">
        <w:rPr>
          <w:rFonts w:cs="Times New Roman"/>
          <w:color w:val="222222"/>
          <w:shd w:val="clear" w:color="auto" w:fill="FFFFFF"/>
        </w:rPr>
        <w:t xml:space="preserve">erowanego przez </w:t>
      </w:r>
      <w:r w:rsidR="00F518F1" w:rsidRPr="007357C4">
        <w:rPr>
          <w:rFonts w:cs="Times New Roman"/>
          <w:color w:val="222222"/>
          <w:shd w:val="clear" w:color="auto" w:fill="FFFFFF"/>
        </w:rPr>
        <w:t>S</w:t>
      </w:r>
      <w:r w:rsidR="00422D8A" w:rsidRPr="007357C4">
        <w:rPr>
          <w:rFonts w:cs="Times New Roman"/>
          <w:color w:val="222222"/>
          <w:shd w:val="clear" w:color="auto" w:fill="FFFFFF"/>
        </w:rPr>
        <w:t>połeczność</w:t>
      </w:r>
      <w:r w:rsidRPr="007357C4">
        <w:rPr>
          <w:rFonts w:cs="Times New Roman"/>
          <w:color w:val="222222"/>
          <w:shd w:val="clear" w:color="auto" w:fill="FFFFFF"/>
        </w:rPr>
        <w:t>”</w:t>
      </w:r>
      <w:r w:rsidR="00422D8A" w:rsidRPr="007357C4">
        <w:rPr>
          <w:rFonts w:cs="Times New Roman"/>
          <w:color w:val="222222"/>
          <w:shd w:val="clear" w:color="auto" w:fill="FFFFFF"/>
        </w:rPr>
        <w:t xml:space="preserve"> </w:t>
      </w:r>
      <w:r w:rsidR="00F518F1" w:rsidRPr="007357C4">
        <w:rPr>
          <w:rFonts w:cs="Times New Roman"/>
          <w:color w:val="222222"/>
          <w:shd w:val="clear" w:color="auto" w:fill="FFFFFF"/>
        </w:rPr>
        <w:t xml:space="preserve">w ramach </w:t>
      </w:r>
      <w:r w:rsidR="00422D8A" w:rsidRPr="007357C4">
        <w:rPr>
          <w:rFonts w:cs="Times New Roman"/>
          <w:color w:val="222222"/>
          <w:shd w:val="clear" w:color="auto" w:fill="FFFFFF"/>
        </w:rPr>
        <w:t xml:space="preserve">PROW na lata 2014 </w:t>
      </w:r>
      <w:r w:rsidR="00A32339">
        <w:rPr>
          <w:rFonts w:cs="Times New Roman"/>
          <w:color w:val="222222"/>
          <w:shd w:val="clear" w:color="auto" w:fill="FFFFFF"/>
        </w:rPr>
        <w:t>–</w:t>
      </w:r>
      <w:r w:rsidR="00422D8A" w:rsidRPr="007357C4">
        <w:rPr>
          <w:rFonts w:cs="Times New Roman"/>
          <w:color w:val="222222"/>
          <w:shd w:val="clear" w:color="auto" w:fill="FFFFFF"/>
        </w:rPr>
        <w:t xml:space="preserve"> 2020</w:t>
      </w:r>
      <w:r w:rsidR="00F0175A">
        <w:rPr>
          <w:rFonts w:cs="Times New Roman"/>
          <w:color w:val="222222"/>
          <w:shd w:val="clear" w:color="auto" w:fill="FFFFFF"/>
        </w:rPr>
        <w:t xml:space="preserve"> dla przedsięwzięcia</w:t>
      </w:r>
      <w:r w:rsidR="00A32339">
        <w:rPr>
          <w:rFonts w:cs="Times New Roman"/>
          <w:color w:val="222222"/>
          <w:shd w:val="clear" w:color="auto" w:fill="FFFFFF"/>
        </w:rPr>
        <w:t>:</w:t>
      </w:r>
    </w:p>
    <w:p w:rsidR="00A32339" w:rsidRDefault="00A32339" w:rsidP="00422D8A">
      <w:pPr>
        <w:jc w:val="center"/>
        <w:rPr>
          <w:rFonts w:cs="Times New Roman"/>
          <w:color w:val="222222"/>
          <w:shd w:val="clear" w:color="auto" w:fill="FFFFFF"/>
        </w:rPr>
      </w:pPr>
    </w:p>
    <w:p w:rsidR="00A32339" w:rsidRPr="00F0175A" w:rsidRDefault="009E3CA3" w:rsidP="00A32339">
      <w:pPr>
        <w:spacing w:line="360" w:lineRule="auto"/>
        <w:rPr>
          <w:rStyle w:val="Uwydatnienie"/>
          <w:rFonts w:cs="Times New Roman"/>
          <w:b/>
          <w:i w:val="0"/>
          <w:iCs w:val="0"/>
          <w:color w:val="222222"/>
          <w:shd w:val="clear" w:color="auto" w:fill="FFFFFF"/>
        </w:rPr>
      </w:pPr>
      <w:r>
        <w:rPr>
          <w:rFonts w:cs="Times New Roman"/>
          <w:b/>
          <w:color w:val="222222"/>
          <w:shd w:val="clear" w:color="auto" w:fill="FFFFFF"/>
        </w:rPr>
        <w:t xml:space="preserve">1.2.  Założona i zarejestrowana nowa firma </w:t>
      </w:r>
    </w:p>
    <w:p w:rsidR="00422D8A" w:rsidRPr="007357C4" w:rsidRDefault="00422D8A" w:rsidP="00B17EA8">
      <w:pPr>
        <w:jc w:val="both"/>
        <w:rPr>
          <w:rFonts w:cs="Times New Roman"/>
          <w:lang w:eastAsia="pl-PL"/>
        </w:rPr>
      </w:pPr>
    </w:p>
    <w:p w:rsidR="00422D8A" w:rsidRPr="00447148" w:rsidRDefault="00422D8A" w:rsidP="00B17EA8">
      <w:pPr>
        <w:numPr>
          <w:ilvl w:val="0"/>
          <w:numId w:val="1"/>
        </w:numPr>
        <w:suppressAutoHyphens w:val="0"/>
        <w:jc w:val="both"/>
        <w:rPr>
          <w:rFonts w:cs="Times New Roman"/>
          <w:b/>
          <w:lang w:eastAsia="pl-PL"/>
        </w:rPr>
      </w:pPr>
      <w:r w:rsidRPr="00447148">
        <w:rPr>
          <w:rFonts w:cs="Times New Roman"/>
          <w:b/>
          <w:lang w:eastAsia="pl-PL"/>
        </w:rPr>
        <w:t xml:space="preserve">Termin składania wniosków o przyznanie pomocy:                   </w:t>
      </w:r>
    </w:p>
    <w:p w:rsidR="00422D8A" w:rsidRPr="007357C4" w:rsidRDefault="00422D8A" w:rsidP="00B17EA8">
      <w:pPr>
        <w:jc w:val="both"/>
        <w:rPr>
          <w:rFonts w:cs="Times New Roman"/>
          <w:lang w:eastAsia="pl-PL"/>
        </w:rPr>
      </w:pPr>
    </w:p>
    <w:p w:rsidR="00422D8A" w:rsidRPr="00F72CE1" w:rsidRDefault="00422D8A" w:rsidP="00A32339">
      <w:pPr>
        <w:jc w:val="center"/>
        <w:rPr>
          <w:rFonts w:cs="Times New Roman"/>
          <w:b/>
          <w:lang w:eastAsia="pl-PL"/>
        </w:rPr>
      </w:pPr>
      <w:r w:rsidRPr="00F72CE1">
        <w:rPr>
          <w:rFonts w:cs="Times New Roman"/>
          <w:b/>
          <w:lang w:eastAsia="pl-PL"/>
        </w:rPr>
        <w:t xml:space="preserve">od dnia </w:t>
      </w:r>
      <w:r w:rsidR="000160A2">
        <w:rPr>
          <w:rFonts w:cs="Times New Roman"/>
          <w:b/>
          <w:lang w:eastAsia="pl-PL"/>
        </w:rPr>
        <w:t>10 stycznia 2022</w:t>
      </w:r>
      <w:r w:rsidR="00971B35" w:rsidRPr="00F72CE1">
        <w:rPr>
          <w:rFonts w:cs="Times New Roman"/>
          <w:b/>
          <w:lang w:eastAsia="pl-PL"/>
        </w:rPr>
        <w:t xml:space="preserve"> r.</w:t>
      </w:r>
      <w:r w:rsidRPr="00F72CE1">
        <w:rPr>
          <w:rFonts w:cs="Times New Roman"/>
          <w:b/>
          <w:lang w:eastAsia="pl-PL"/>
        </w:rPr>
        <w:t xml:space="preserve">  godz.  </w:t>
      </w:r>
      <w:r w:rsidR="00971B35" w:rsidRPr="00F72CE1">
        <w:rPr>
          <w:rFonts w:cs="Times New Roman"/>
          <w:b/>
          <w:lang w:eastAsia="pl-PL"/>
        </w:rPr>
        <w:t>8.0</w:t>
      </w:r>
      <w:r w:rsidR="00274386" w:rsidRPr="00F72CE1">
        <w:rPr>
          <w:rFonts w:cs="Times New Roman"/>
          <w:b/>
          <w:lang w:eastAsia="pl-PL"/>
        </w:rPr>
        <w:t xml:space="preserve">0 </w:t>
      </w:r>
      <w:r w:rsidRPr="00F72CE1">
        <w:rPr>
          <w:rFonts w:cs="Times New Roman"/>
          <w:b/>
          <w:lang w:eastAsia="pl-PL"/>
        </w:rPr>
        <w:t xml:space="preserve">  do dnia  </w:t>
      </w:r>
      <w:r w:rsidR="000160A2">
        <w:rPr>
          <w:rFonts w:cs="Times New Roman"/>
          <w:b/>
          <w:lang w:eastAsia="pl-PL"/>
        </w:rPr>
        <w:t>31 stycznia 2022</w:t>
      </w:r>
      <w:r w:rsidR="00971B35" w:rsidRPr="00F72CE1">
        <w:rPr>
          <w:rFonts w:cs="Times New Roman"/>
          <w:b/>
          <w:lang w:eastAsia="pl-PL"/>
        </w:rPr>
        <w:t xml:space="preserve"> r. </w:t>
      </w:r>
      <w:r w:rsidRPr="00F72CE1">
        <w:rPr>
          <w:rFonts w:cs="Times New Roman"/>
          <w:b/>
          <w:lang w:eastAsia="pl-PL"/>
        </w:rPr>
        <w:t xml:space="preserve"> godz.</w:t>
      </w:r>
      <w:r w:rsidR="00A32339" w:rsidRPr="00F72CE1">
        <w:rPr>
          <w:rFonts w:cs="Times New Roman"/>
          <w:b/>
          <w:lang w:eastAsia="pl-PL"/>
        </w:rPr>
        <w:t xml:space="preserve">  1</w:t>
      </w:r>
      <w:r w:rsidR="004A7FA5" w:rsidRPr="00F72CE1">
        <w:rPr>
          <w:rFonts w:cs="Times New Roman"/>
          <w:b/>
          <w:lang w:eastAsia="pl-PL"/>
        </w:rPr>
        <w:t>5</w:t>
      </w:r>
      <w:r w:rsidR="00274386" w:rsidRPr="00F72CE1">
        <w:rPr>
          <w:rFonts w:cs="Times New Roman"/>
          <w:b/>
          <w:lang w:eastAsia="pl-PL"/>
        </w:rPr>
        <w:t>.00</w:t>
      </w:r>
    </w:p>
    <w:p w:rsidR="00422D8A" w:rsidRPr="007357C4" w:rsidRDefault="00422D8A" w:rsidP="00B17EA8">
      <w:pPr>
        <w:jc w:val="both"/>
        <w:rPr>
          <w:rFonts w:cs="Times New Roman"/>
          <w:lang w:eastAsia="pl-PL"/>
        </w:rPr>
      </w:pPr>
    </w:p>
    <w:p w:rsidR="00422D8A" w:rsidRPr="007357C4" w:rsidRDefault="00422D8A" w:rsidP="00B17EA8">
      <w:pPr>
        <w:numPr>
          <w:ilvl w:val="0"/>
          <w:numId w:val="1"/>
        </w:numPr>
        <w:suppressAutoHyphens w:val="0"/>
        <w:ind w:left="284" w:hanging="284"/>
        <w:jc w:val="both"/>
        <w:rPr>
          <w:rFonts w:cs="Times New Roman"/>
          <w:b/>
          <w:lang w:eastAsia="pl-PL"/>
        </w:rPr>
      </w:pPr>
      <w:r w:rsidRPr="007357C4">
        <w:rPr>
          <w:rFonts w:cs="Times New Roman"/>
          <w:b/>
          <w:lang w:eastAsia="pl-PL"/>
        </w:rPr>
        <w:t>Miejsce składania wniosków:</w:t>
      </w:r>
    </w:p>
    <w:p w:rsidR="00422D8A" w:rsidRPr="007357C4" w:rsidRDefault="00422D8A" w:rsidP="00B17EA8">
      <w:pPr>
        <w:ind w:left="284"/>
        <w:jc w:val="both"/>
        <w:rPr>
          <w:rFonts w:cs="Times New Roman"/>
          <w:lang w:eastAsia="pl-PL"/>
        </w:rPr>
      </w:pPr>
      <w:r w:rsidRPr="007357C4">
        <w:rPr>
          <w:rFonts w:cs="Times New Roman"/>
          <w:lang w:eastAsia="pl-PL"/>
        </w:rPr>
        <w:t xml:space="preserve"> Biuro Stowarzyszenia Lokalnej Grupy Działania „</w:t>
      </w:r>
      <w:r w:rsidR="003C29D6" w:rsidRPr="007357C4">
        <w:rPr>
          <w:rFonts w:cs="Times New Roman"/>
          <w:lang w:eastAsia="pl-PL"/>
        </w:rPr>
        <w:t xml:space="preserve">Lepsza Przyszłość Ziemi Ryckiej” </w:t>
      </w:r>
      <w:r w:rsidR="004F4FEC">
        <w:rPr>
          <w:rFonts w:cs="Times New Roman"/>
          <w:lang w:eastAsia="pl-PL"/>
        </w:rPr>
        <w:t>adres: 08-50</w:t>
      </w:r>
      <w:r w:rsidR="00460E36">
        <w:rPr>
          <w:rFonts w:cs="Times New Roman"/>
          <w:lang w:eastAsia="pl-PL"/>
        </w:rPr>
        <w:t>0 Ryki, ul. Żytnia 8</w:t>
      </w:r>
    </w:p>
    <w:p w:rsidR="00422D8A" w:rsidRPr="007357C4" w:rsidRDefault="00422D8A" w:rsidP="00B17EA8">
      <w:pPr>
        <w:ind w:left="284"/>
        <w:jc w:val="both"/>
        <w:rPr>
          <w:rFonts w:cs="Times New Roman"/>
          <w:lang w:eastAsia="pl-PL"/>
        </w:rPr>
      </w:pPr>
    </w:p>
    <w:p w:rsidR="00B07808" w:rsidRPr="007357C4" w:rsidRDefault="00422D8A" w:rsidP="00B17EA8">
      <w:pPr>
        <w:numPr>
          <w:ilvl w:val="0"/>
          <w:numId w:val="1"/>
        </w:numPr>
        <w:suppressAutoHyphens w:val="0"/>
        <w:jc w:val="both"/>
        <w:rPr>
          <w:rFonts w:cs="Times New Roman"/>
          <w:lang w:eastAsia="pl-PL"/>
        </w:rPr>
      </w:pPr>
      <w:r w:rsidRPr="007357C4">
        <w:rPr>
          <w:rFonts w:cs="Times New Roman"/>
          <w:b/>
          <w:lang w:eastAsia="pl-PL"/>
        </w:rPr>
        <w:t>Tryb składania wniosków:</w:t>
      </w:r>
      <w:r w:rsidRPr="007357C4">
        <w:rPr>
          <w:rFonts w:cs="Times New Roman"/>
          <w:lang w:eastAsia="pl-PL"/>
        </w:rPr>
        <w:t xml:space="preserve"> </w:t>
      </w:r>
    </w:p>
    <w:p w:rsidR="00A6551E" w:rsidRPr="00A6551E" w:rsidRDefault="00A6551E" w:rsidP="00A6551E">
      <w:pPr>
        <w:pStyle w:val="Akapitzlist"/>
        <w:suppressAutoHyphens w:val="0"/>
        <w:ind w:left="360"/>
        <w:jc w:val="both"/>
        <w:rPr>
          <w:rFonts w:cs="Times New Roman"/>
          <w:sz w:val="24"/>
          <w:szCs w:val="24"/>
          <w:lang w:eastAsia="pl-PL"/>
        </w:rPr>
      </w:pPr>
      <w:r w:rsidRPr="00A6551E">
        <w:rPr>
          <w:rFonts w:cs="Times New Roman"/>
          <w:bCs/>
          <w:sz w:val="24"/>
          <w:szCs w:val="24"/>
        </w:rPr>
        <w:t>Wnioski wraz z załącznikami należy złożyć w dwóch jednobrzmiących egzemplarzach (oryginał wraz z kopią potwierdzoną za zgodność z oryginałem) w wersji papierowej oraz w wersji elektronicznej należy składać bezpośrednio (tj. osobiście albo przez pełnomocnika albo osobę upoważnioną) w miejscu wskazanym w pkt. 2 ogłoszenia</w:t>
      </w:r>
      <w:r w:rsidRPr="00A6551E">
        <w:rPr>
          <w:rFonts w:cs="Times New Roman"/>
          <w:sz w:val="24"/>
          <w:szCs w:val="24"/>
          <w:lang w:eastAsia="pl-PL"/>
        </w:rPr>
        <w:t>.</w:t>
      </w:r>
    </w:p>
    <w:p w:rsidR="00A6551E" w:rsidRPr="00A6551E" w:rsidRDefault="00A6551E" w:rsidP="00A6551E">
      <w:pPr>
        <w:pStyle w:val="Akapitzlist"/>
        <w:suppressAutoHyphens w:val="0"/>
        <w:ind w:left="360"/>
        <w:jc w:val="both"/>
        <w:rPr>
          <w:rFonts w:cs="Times New Roman"/>
          <w:sz w:val="24"/>
          <w:szCs w:val="24"/>
          <w:lang w:eastAsia="pl-PL"/>
        </w:rPr>
      </w:pPr>
      <w:r w:rsidRPr="00A6551E">
        <w:rPr>
          <w:rFonts w:cs="Times New Roman"/>
          <w:sz w:val="24"/>
          <w:szCs w:val="24"/>
          <w:lang w:eastAsia="pl-PL"/>
        </w:rPr>
        <w:t xml:space="preserve">Wnioski dostarczone w inny sposób (np. faksem, pocztą elektroniczną, pocztą tradycyjną) lub dostarczone na inny adres nie będą rozpatrywane. O terminie złożenia wniosku decyduje data i godzina wpływu wniosku do punktu naboru wskazanego w ogłoszeniu. </w:t>
      </w:r>
    </w:p>
    <w:p w:rsidR="00DE723D" w:rsidRPr="00A6551E" w:rsidRDefault="00A6551E" w:rsidP="00A6551E">
      <w:pPr>
        <w:pStyle w:val="Akapitzlist"/>
        <w:suppressAutoHyphens w:val="0"/>
        <w:ind w:left="360"/>
        <w:jc w:val="both"/>
        <w:rPr>
          <w:rFonts w:cs="Times New Roman"/>
          <w:sz w:val="24"/>
          <w:szCs w:val="24"/>
          <w:lang w:eastAsia="pl-PL"/>
        </w:rPr>
      </w:pPr>
      <w:r w:rsidRPr="00A6551E">
        <w:rPr>
          <w:rFonts w:cs="Times New Roman"/>
          <w:sz w:val="24"/>
          <w:szCs w:val="24"/>
          <w:lang w:eastAsia="pl-PL"/>
        </w:rPr>
        <w:t xml:space="preserve">Termin składania wniosków upływa w dniu  </w:t>
      </w:r>
      <w:r w:rsidR="000160A2">
        <w:rPr>
          <w:rFonts w:cs="Times New Roman"/>
          <w:sz w:val="24"/>
          <w:szCs w:val="24"/>
          <w:lang w:eastAsia="pl-PL"/>
        </w:rPr>
        <w:t>31 stycznia 2022</w:t>
      </w:r>
      <w:r w:rsidR="00971B35">
        <w:rPr>
          <w:rFonts w:cs="Times New Roman"/>
          <w:sz w:val="24"/>
          <w:szCs w:val="24"/>
          <w:lang w:eastAsia="pl-PL"/>
        </w:rPr>
        <w:t xml:space="preserve"> r. </w:t>
      </w:r>
      <w:r w:rsidRPr="00A6551E">
        <w:rPr>
          <w:rFonts w:cs="Times New Roman"/>
          <w:sz w:val="24"/>
          <w:szCs w:val="24"/>
          <w:lang w:eastAsia="pl-PL"/>
        </w:rPr>
        <w:t xml:space="preserve"> o godz. 1</w:t>
      </w:r>
      <w:r w:rsidR="004A7FA5">
        <w:rPr>
          <w:rFonts w:cs="Times New Roman"/>
          <w:sz w:val="24"/>
          <w:szCs w:val="24"/>
          <w:lang w:eastAsia="pl-PL"/>
        </w:rPr>
        <w:t>5</w:t>
      </w:r>
      <w:r w:rsidRPr="00A6551E">
        <w:rPr>
          <w:rFonts w:cs="Times New Roman"/>
          <w:sz w:val="24"/>
          <w:szCs w:val="24"/>
          <w:lang w:eastAsia="pl-PL"/>
        </w:rPr>
        <w:t xml:space="preserve">ºº. </w:t>
      </w:r>
    </w:p>
    <w:p w:rsidR="005F517A" w:rsidRPr="007357C4" w:rsidRDefault="005F517A" w:rsidP="00B17EA8">
      <w:pPr>
        <w:suppressAutoHyphens w:val="0"/>
        <w:ind w:left="360"/>
        <w:jc w:val="both"/>
        <w:rPr>
          <w:rFonts w:cs="Times New Roman"/>
          <w:lang w:eastAsia="pl-PL"/>
        </w:rPr>
      </w:pPr>
    </w:p>
    <w:p w:rsidR="00422D8A" w:rsidRPr="007357C4" w:rsidRDefault="00422D8A" w:rsidP="00B17EA8">
      <w:pPr>
        <w:numPr>
          <w:ilvl w:val="0"/>
          <w:numId w:val="1"/>
        </w:numPr>
        <w:suppressAutoHyphens w:val="0"/>
        <w:jc w:val="both"/>
        <w:rPr>
          <w:rFonts w:cs="Times New Roman"/>
          <w:b/>
          <w:lang w:eastAsia="pl-PL"/>
        </w:rPr>
      </w:pPr>
      <w:r w:rsidRPr="007357C4">
        <w:rPr>
          <w:rFonts w:cs="Times New Roman"/>
          <w:b/>
          <w:lang w:eastAsia="pl-PL"/>
        </w:rPr>
        <w:t>Formy wsparcia</w:t>
      </w:r>
      <w:r w:rsidR="004E2335" w:rsidRPr="007357C4">
        <w:rPr>
          <w:rFonts w:cs="Times New Roman"/>
          <w:b/>
          <w:lang w:eastAsia="pl-PL"/>
        </w:rPr>
        <w:t>:</w:t>
      </w:r>
    </w:p>
    <w:p w:rsidR="00971B35" w:rsidRDefault="00971B35" w:rsidP="009E3CA3">
      <w:pPr>
        <w:pStyle w:val="Akapitzlist"/>
        <w:suppressAutoHyphens w:val="0"/>
        <w:ind w:left="360"/>
        <w:jc w:val="both"/>
        <w:rPr>
          <w:rFonts w:cs="Times New Roman"/>
          <w:sz w:val="24"/>
          <w:szCs w:val="24"/>
          <w:lang w:eastAsia="pl-PL"/>
        </w:rPr>
      </w:pPr>
      <w:r>
        <w:rPr>
          <w:rFonts w:cs="Times New Roman"/>
          <w:sz w:val="24"/>
          <w:szCs w:val="24"/>
          <w:lang w:eastAsia="pl-PL"/>
        </w:rPr>
        <w:t>Dla operacji polegających na założeniu nowej firmy</w:t>
      </w:r>
      <w:r w:rsidR="009E3CA3" w:rsidRPr="007357C4">
        <w:rPr>
          <w:rFonts w:cs="Times New Roman"/>
          <w:sz w:val="24"/>
          <w:szCs w:val="24"/>
          <w:lang w:eastAsia="pl-PL"/>
        </w:rPr>
        <w:t xml:space="preserve"> – </w:t>
      </w:r>
      <w:r w:rsidR="009E3CA3" w:rsidRPr="009414A8">
        <w:rPr>
          <w:rFonts w:cs="Times New Roman"/>
          <w:sz w:val="24"/>
          <w:szCs w:val="24"/>
          <w:lang w:eastAsia="pl-PL"/>
        </w:rPr>
        <w:t xml:space="preserve">płatność </w:t>
      </w:r>
      <w:r w:rsidRPr="009414A8">
        <w:rPr>
          <w:rFonts w:cs="Times New Roman"/>
          <w:sz w:val="24"/>
          <w:szCs w:val="24"/>
          <w:lang w:eastAsia="pl-PL"/>
        </w:rPr>
        <w:t>w 2 tra</w:t>
      </w:r>
      <w:r w:rsidR="001E7A15">
        <w:rPr>
          <w:rFonts w:cs="Times New Roman"/>
          <w:sz w:val="24"/>
          <w:szCs w:val="24"/>
          <w:lang w:eastAsia="pl-PL"/>
        </w:rPr>
        <w:t>nszach:</w:t>
      </w:r>
    </w:p>
    <w:p w:rsidR="00971B35" w:rsidRDefault="00971B35" w:rsidP="009E3CA3">
      <w:pPr>
        <w:pStyle w:val="Akapitzlist"/>
        <w:suppressAutoHyphens w:val="0"/>
        <w:ind w:left="360"/>
        <w:jc w:val="both"/>
        <w:rPr>
          <w:rFonts w:cs="Times New Roman"/>
          <w:sz w:val="24"/>
          <w:szCs w:val="24"/>
          <w:lang w:eastAsia="pl-PL"/>
        </w:rPr>
      </w:pPr>
      <w:r>
        <w:rPr>
          <w:rFonts w:cs="Times New Roman"/>
          <w:sz w:val="24"/>
          <w:szCs w:val="24"/>
          <w:lang w:eastAsia="pl-PL"/>
        </w:rPr>
        <w:t>I transza – premia 80%</w:t>
      </w:r>
    </w:p>
    <w:p w:rsidR="00971B35" w:rsidRDefault="00971B35" w:rsidP="009E3CA3">
      <w:pPr>
        <w:pStyle w:val="Akapitzlist"/>
        <w:suppressAutoHyphens w:val="0"/>
        <w:ind w:left="360"/>
        <w:jc w:val="both"/>
        <w:rPr>
          <w:rFonts w:cs="Times New Roman"/>
          <w:sz w:val="24"/>
          <w:szCs w:val="24"/>
          <w:lang w:eastAsia="pl-PL"/>
        </w:rPr>
      </w:pPr>
      <w:r>
        <w:rPr>
          <w:rFonts w:cs="Times New Roman"/>
          <w:sz w:val="24"/>
          <w:szCs w:val="24"/>
          <w:lang w:eastAsia="pl-PL"/>
        </w:rPr>
        <w:t>II transza – refundacja 20%</w:t>
      </w:r>
    </w:p>
    <w:p w:rsidR="009E3CA3" w:rsidRPr="007357C4" w:rsidRDefault="009E3CA3" w:rsidP="009E3CA3">
      <w:pPr>
        <w:pStyle w:val="Akapitzlist"/>
        <w:suppressAutoHyphens w:val="0"/>
        <w:ind w:left="360"/>
        <w:jc w:val="both"/>
        <w:rPr>
          <w:rFonts w:cs="Times New Roman"/>
          <w:sz w:val="24"/>
          <w:szCs w:val="24"/>
          <w:lang w:eastAsia="pl-PL"/>
        </w:rPr>
      </w:pPr>
      <w:r>
        <w:rPr>
          <w:rFonts w:cs="Times New Roman"/>
          <w:sz w:val="24"/>
          <w:szCs w:val="24"/>
          <w:lang w:eastAsia="pl-PL"/>
        </w:rPr>
        <w:t xml:space="preserve"> - kwota pomocy 100.000,00 zł</w:t>
      </w:r>
    </w:p>
    <w:p w:rsidR="00971B35" w:rsidRPr="001E137D" w:rsidRDefault="00971B35" w:rsidP="001E137D">
      <w:pPr>
        <w:jc w:val="both"/>
        <w:rPr>
          <w:rFonts w:cs="Times New Roman"/>
          <w:lang w:eastAsia="pl-PL"/>
        </w:rPr>
      </w:pPr>
    </w:p>
    <w:p w:rsidR="00E7461F" w:rsidRDefault="00A6551E" w:rsidP="00B17EA8">
      <w:pPr>
        <w:pStyle w:val="Akapitzlist"/>
        <w:numPr>
          <w:ilvl w:val="0"/>
          <w:numId w:val="1"/>
        </w:numPr>
        <w:jc w:val="both"/>
        <w:rPr>
          <w:rFonts w:cs="Times New Roman"/>
          <w:b/>
          <w:sz w:val="24"/>
          <w:szCs w:val="24"/>
          <w:lang w:eastAsia="pl-PL"/>
        </w:rPr>
      </w:pPr>
      <w:r>
        <w:rPr>
          <w:rFonts w:cs="Times New Roman"/>
          <w:b/>
          <w:sz w:val="24"/>
          <w:szCs w:val="24"/>
          <w:lang w:eastAsia="pl-PL"/>
        </w:rPr>
        <w:t>Zakres tematyczny operacji:</w:t>
      </w:r>
    </w:p>
    <w:p w:rsidR="007262C5" w:rsidRPr="007357C4" w:rsidRDefault="007262C5" w:rsidP="007262C5">
      <w:pPr>
        <w:pStyle w:val="Akapitzlist"/>
        <w:ind w:left="360"/>
        <w:jc w:val="both"/>
        <w:rPr>
          <w:rFonts w:cs="Times New Roman"/>
          <w:b/>
          <w:sz w:val="24"/>
          <w:szCs w:val="24"/>
          <w:lang w:eastAsia="pl-PL"/>
        </w:rPr>
      </w:pPr>
    </w:p>
    <w:p w:rsidR="00460E36" w:rsidRDefault="00460E36" w:rsidP="009E3CA3">
      <w:pPr>
        <w:jc w:val="both"/>
        <w:rPr>
          <w:rStyle w:val="Uwydatnienie"/>
          <w:rFonts w:cs="Times New Roman"/>
          <w:bCs/>
          <w:i w:val="0"/>
        </w:rPr>
      </w:pPr>
      <w:r>
        <w:rPr>
          <w:rStyle w:val="Uwydatnienie"/>
          <w:rFonts w:cs="Times New Roman"/>
          <w:bCs/>
          <w:i w:val="0"/>
        </w:rPr>
        <w:t xml:space="preserve">Wsparcie dotyczy operacji realizowanych w ramach zakresu określonego w § 2 ust. 1 pkt. 2 lit. </w:t>
      </w:r>
      <w:r w:rsidR="009E3CA3">
        <w:rPr>
          <w:rStyle w:val="Uwydatnienie"/>
          <w:rFonts w:cs="Times New Roman"/>
          <w:bCs/>
          <w:i w:val="0"/>
        </w:rPr>
        <w:t>a</w:t>
      </w:r>
      <w:r>
        <w:rPr>
          <w:rStyle w:val="Uwydatnienie"/>
          <w:rFonts w:cs="Times New Roman"/>
          <w:bCs/>
          <w:i w:val="0"/>
        </w:rPr>
        <w:t xml:space="preserve"> Rozporządzenia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w:t>
      </w:r>
      <w:r w:rsidR="00CF63EA">
        <w:rPr>
          <w:rStyle w:val="Uwydatnienie"/>
          <w:rFonts w:cs="Times New Roman"/>
          <w:bCs/>
          <w:i w:val="0"/>
        </w:rPr>
        <w:t xml:space="preserve">rów Wiejskich na lata </w:t>
      </w:r>
      <w:r w:rsidR="00CF63EA">
        <w:rPr>
          <w:rStyle w:val="Uwydatnienie"/>
          <w:rFonts w:cs="Times New Roman"/>
          <w:bCs/>
          <w:i w:val="0"/>
        </w:rPr>
        <w:lastRenderedPageBreak/>
        <w:t xml:space="preserve">2014-2020 ze zmianami </w:t>
      </w:r>
      <w:r w:rsidR="00C763A5">
        <w:rPr>
          <w:rStyle w:val="Uwydatnienie"/>
          <w:rFonts w:cs="Times New Roman"/>
          <w:bCs/>
          <w:i w:val="0"/>
        </w:rPr>
        <w:t>Rozporzą</w:t>
      </w:r>
      <w:r w:rsidR="00260009">
        <w:rPr>
          <w:rStyle w:val="Uwydatnienie"/>
          <w:rFonts w:cs="Times New Roman"/>
          <w:bCs/>
          <w:i w:val="0"/>
        </w:rPr>
        <w:t>dzenia</w:t>
      </w:r>
      <w:r w:rsidR="00C763A5">
        <w:rPr>
          <w:rStyle w:val="Uwydatnienie"/>
          <w:rFonts w:cs="Times New Roman"/>
          <w:bCs/>
          <w:i w:val="0"/>
        </w:rPr>
        <w:t xml:space="preserve"> Ministra Rolnictwa i Rozwoju Wsi z dnia</w:t>
      </w:r>
      <w:r w:rsidR="00260009">
        <w:rPr>
          <w:rStyle w:val="Uwydatnienie"/>
          <w:rFonts w:cs="Times New Roman"/>
          <w:bCs/>
          <w:i w:val="0"/>
        </w:rPr>
        <w:t xml:space="preserve"> 2 września 2020 r. zmieniającego</w:t>
      </w:r>
      <w:r w:rsidR="00C763A5">
        <w:rPr>
          <w:rStyle w:val="Uwydatnienie"/>
          <w:rFonts w:cs="Times New Roman"/>
          <w:bCs/>
          <w:i w:val="0"/>
        </w:rPr>
        <w:t xml:space="preserve"> rozporządzenie w sprawie szczegółowych warunków i trybu przyznawania pomocy finansowej w ramach poddziałania „Wsparcie na wdrażanie operacji w ramach strategii rozwoju lokalnego kierowanego przez społeczność” objętego Programem Rozwoju Obszarów Wiejskich na lata 2014-2020 (Dz. U. z 2020 r. poz. 1555). </w:t>
      </w:r>
    </w:p>
    <w:p w:rsidR="000655B8" w:rsidRDefault="000655B8" w:rsidP="009E3CA3">
      <w:pPr>
        <w:jc w:val="both"/>
        <w:rPr>
          <w:rStyle w:val="Uwydatnienie"/>
          <w:rFonts w:cs="Times New Roman"/>
          <w:bCs/>
          <w:i w:val="0"/>
        </w:rPr>
      </w:pPr>
    </w:p>
    <w:p w:rsidR="000655B8" w:rsidRPr="00F078D5" w:rsidRDefault="000655B8" w:rsidP="00F078D5">
      <w:pPr>
        <w:jc w:val="both"/>
        <w:rPr>
          <w:rStyle w:val="Uwydatnienie"/>
          <w:rFonts w:cs="Times New Roman"/>
          <w:b/>
          <w:bCs/>
          <w:i w:val="0"/>
        </w:rPr>
      </w:pPr>
      <w:r w:rsidRPr="00F078D5">
        <w:rPr>
          <w:rStyle w:val="Uwydatnienie"/>
          <w:rFonts w:cs="Times New Roman"/>
          <w:b/>
          <w:bCs/>
          <w:i w:val="0"/>
        </w:rPr>
        <w:t>Operacja będzie realizować cele i przedsięwzięcia określone w LSR:</w:t>
      </w:r>
    </w:p>
    <w:p w:rsidR="000655B8" w:rsidRDefault="000655B8" w:rsidP="000655B8">
      <w:pPr>
        <w:pStyle w:val="Akapitzlist"/>
        <w:ind w:left="360"/>
        <w:jc w:val="both"/>
        <w:rPr>
          <w:rStyle w:val="Uwydatnienie"/>
          <w:rFonts w:cs="Times New Roman"/>
          <w:b/>
          <w:bCs/>
          <w:i w:val="0"/>
          <w:sz w:val="24"/>
          <w:szCs w:val="24"/>
        </w:rPr>
      </w:pPr>
    </w:p>
    <w:p w:rsidR="000655B8" w:rsidRPr="00F078D5" w:rsidRDefault="000655B8" w:rsidP="00F078D5">
      <w:pPr>
        <w:jc w:val="both"/>
        <w:rPr>
          <w:rStyle w:val="Uwydatnienie"/>
          <w:rFonts w:cs="Times New Roman"/>
          <w:bCs/>
          <w:i w:val="0"/>
        </w:rPr>
      </w:pPr>
      <w:r w:rsidRPr="00F078D5">
        <w:rPr>
          <w:rStyle w:val="Uwydatnienie"/>
          <w:rFonts w:cs="Times New Roman"/>
          <w:b/>
          <w:bCs/>
          <w:i w:val="0"/>
        </w:rPr>
        <w:t xml:space="preserve">Cel ogólny 1. </w:t>
      </w:r>
      <w:r w:rsidRPr="00F078D5">
        <w:rPr>
          <w:rStyle w:val="Uwydatnienie"/>
          <w:rFonts w:cs="Times New Roman"/>
          <w:bCs/>
          <w:i w:val="0"/>
        </w:rPr>
        <w:t>Rozwój gospodarczy obszaru z wykorzystaniem lokalnego potencjału</w:t>
      </w:r>
    </w:p>
    <w:p w:rsidR="000655B8" w:rsidRDefault="000655B8" w:rsidP="000655B8">
      <w:pPr>
        <w:pStyle w:val="Akapitzlist"/>
        <w:tabs>
          <w:tab w:val="left" w:pos="6270"/>
        </w:tabs>
        <w:ind w:left="360"/>
        <w:jc w:val="both"/>
        <w:rPr>
          <w:rStyle w:val="Uwydatnienie"/>
          <w:rFonts w:cs="Times New Roman"/>
          <w:b/>
          <w:bCs/>
          <w:i w:val="0"/>
          <w:sz w:val="24"/>
          <w:szCs w:val="24"/>
        </w:rPr>
      </w:pPr>
      <w:r>
        <w:rPr>
          <w:rStyle w:val="Uwydatnienie"/>
          <w:rFonts w:cs="Times New Roman"/>
          <w:b/>
          <w:bCs/>
          <w:i w:val="0"/>
          <w:sz w:val="24"/>
          <w:szCs w:val="24"/>
        </w:rPr>
        <w:tab/>
      </w:r>
    </w:p>
    <w:p w:rsidR="000655B8" w:rsidRPr="00F078D5" w:rsidRDefault="000655B8" w:rsidP="00F078D5">
      <w:pPr>
        <w:jc w:val="both"/>
        <w:rPr>
          <w:rStyle w:val="Uwydatnienie"/>
          <w:rFonts w:cs="Times New Roman"/>
          <w:bCs/>
          <w:i w:val="0"/>
        </w:rPr>
      </w:pPr>
      <w:r w:rsidRPr="00F078D5">
        <w:rPr>
          <w:rStyle w:val="Uwydatnienie"/>
          <w:rFonts w:cs="Times New Roman"/>
          <w:b/>
          <w:bCs/>
          <w:i w:val="0"/>
        </w:rPr>
        <w:t xml:space="preserve">Cel szczegółowy 1. </w:t>
      </w:r>
      <w:r w:rsidRPr="00F078D5">
        <w:rPr>
          <w:rStyle w:val="Uwydatnienie"/>
          <w:rFonts w:cs="Times New Roman"/>
          <w:bCs/>
          <w:i w:val="0"/>
        </w:rPr>
        <w:t xml:space="preserve">Wsparcie rozwoju przedsiębiorczości w kierunku wzrostu </w:t>
      </w:r>
    </w:p>
    <w:p w:rsidR="000655B8" w:rsidRPr="000655B8" w:rsidRDefault="000655B8" w:rsidP="000655B8">
      <w:pPr>
        <w:pStyle w:val="Akapitzlist"/>
        <w:ind w:left="360"/>
        <w:jc w:val="both"/>
        <w:rPr>
          <w:rStyle w:val="Uwydatnienie"/>
          <w:rFonts w:cs="Times New Roman"/>
          <w:bCs/>
          <w:i w:val="0"/>
          <w:sz w:val="24"/>
          <w:szCs w:val="24"/>
        </w:rPr>
      </w:pPr>
      <w:r>
        <w:rPr>
          <w:rStyle w:val="Uwydatnienie"/>
          <w:rFonts w:cs="Times New Roman"/>
          <w:b/>
          <w:bCs/>
          <w:i w:val="0"/>
          <w:sz w:val="24"/>
          <w:szCs w:val="24"/>
        </w:rPr>
        <w:tab/>
      </w:r>
      <w:r>
        <w:rPr>
          <w:rStyle w:val="Uwydatnienie"/>
          <w:rFonts w:cs="Times New Roman"/>
          <w:b/>
          <w:bCs/>
          <w:i w:val="0"/>
          <w:sz w:val="24"/>
          <w:szCs w:val="24"/>
        </w:rPr>
        <w:tab/>
      </w:r>
      <w:r>
        <w:rPr>
          <w:rStyle w:val="Uwydatnienie"/>
          <w:rFonts w:cs="Times New Roman"/>
          <w:b/>
          <w:bCs/>
          <w:i w:val="0"/>
          <w:sz w:val="24"/>
          <w:szCs w:val="24"/>
        </w:rPr>
        <w:tab/>
        <w:t xml:space="preserve">   </w:t>
      </w:r>
      <w:r w:rsidRPr="000655B8">
        <w:rPr>
          <w:rStyle w:val="Uwydatnienie"/>
          <w:rFonts w:cs="Times New Roman"/>
          <w:bCs/>
          <w:i w:val="0"/>
          <w:sz w:val="24"/>
          <w:szCs w:val="24"/>
        </w:rPr>
        <w:t>zatrudnienia</w:t>
      </w:r>
    </w:p>
    <w:p w:rsidR="000655B8" w:rsidRDefault="000655B8" w:rsidP="000655B8">
      <w:pPr>
        <w:pStyle w:val="Akapitzlist"/>
        <w:ind w:left="360"/>
        <w:jc w:val="both"/>
        <w:rPr>
          <w:rFonts w:cs="Times New Roman"/>
          <w:b/>
          <w:bCs/>
          <w:iCs/>
          <w:sz w:val="24"/>
          <w:szCs w:val="24"/>
        </w:rPr>
      </w:pPr>
    </w:p>
    <w:p w:rsidR="000655B8" w:rsidRPr="00F078D5" w:rsidRDefault="000655B8" w:rsidP="00F078D5">
      <w:pPr>
        <w:jc w:val="both"/>
        <w:rPr>
          <w:rStyle w:val="Uwydatnienie"/>
          <w:rFonts w:cs="Times New Roman"/>
          <w:bCs/>
          <w:i w:val="0"/>
        </w:rPr>
      </w:pPr>
      <w:r w:rsidRPr="00F078D5">
        <w:rPr>
          <w:rFonts w:cs="Times New Roman"/>
          <w:b/>
          <w:bCs/>
          <w:iCs/>
        </w:rPr>
        <w:t xml:space="preserve">Przedsięwzięcie </w:t>
      </w:r>
      <w:r w:rsidRPr="00F078D5">
        <w:rPr>
          <w:rStyle w:val="Uwydatnienie"/>
          <w:rFonts w:cs="Times New Roman"/>
          <w:bCs/>
          <w:i w:val="0"/>
        </w:rPr>
        <w:t>1.</w:t>
      </w:r>
      <w:r w:rsidRPr="00F078D5">
        <w:rPr>
          <w:rStyle w:val="Uwydatnienie"/>
          <w:rFonts w:cs="Times New Roman"/>
          <w:b/>
          <w:bCs/>
          <w:i w:val="0"/>
        </w:rPr>
        <w:t xml:space="preserve">2 </w:t>
      </w:r>
      <w:r w:rsidRPr="00F078D5">
        <w:rPr>
          <w:rStyle w:val="Uwydatnienie"/>
          <w:rFonts w:cs="Times New Roman"/>
          <w:bCs/>
          <w:i w:val="0"/>
        </w:rPr>
        <w:t>Założona i zarejestrowana nowa firma</w:t>
      </w:r>
    </w:p>
    <w:p w:rsidR="000655B8" w:rsidRPr="000655B8" w:rsidRDefault="000655B8" w:rsidP="000655B8">
      <w:pPr>
        <w:pStyle w:val="Akapitzlist"/>
        <w:ind w:left="360"/>
        <w:jc w:val="both"/>
        <w:rPr>
          <w:rFonts w:cs="Times New Roman"/>
          <w:bCs/>
          <w:iCs/>
        </w:rPr>
      </w:pPr>
    </w:p>
    <w:p w:rsidR="00A6551E" w:rsidRDefault="00A6551E" w:rsidP="00B17EA8">
      <w:pPr>
        <w:pStyle w:val="Akapitzlist"/>
        <w:jc w:val="both"/>
        <w:rPr>
          <w:rFonts w:cs="Times New Roman"/>
          <w:sz w:val="24"/>
          <w:szCs w:val="24"/>
        </w:rPr>
      </w:pPr>
    </w:p>
    <w:p w:rsidR="00CA3A38" w:rsidRDefault="00CA3A38" w:rsidP="00B17EA8">
      <w:pPr>
        <w:pStyle w:val="Akapitzlist"/>
        <w:jc w:val="both"/>
        <w:rPr>
          <w:rFonts w:cs="Times New Roman"/>
          <w:sz w:val="24"/>
          <w:szCs w:val="24"/>
        </w:rPr>
      </w:pPr>
    </w:p>
    <w:p w:rsidR="00A6551E" w:rsidRPr="00A6551E" w:rsidRDefault="00A6551E" w:rsidP="00A6551E">
      <w:pPr>
        <w:pStyle w:val="Akapitzlist"/>
        <w:numPr>
          <w:ilvl w:val="0"/>
          <w:numId w:val="1"/>
        </w:numPr>
        <w:jc w:val="both"/>
        <w:rPr>
          <w:rFonts w:cs="Times New Roman"/>
          <w:b/>
          <w:sz w:val="24"/>
          <w:szCs w:val="24"/>
        </w:rPr>
      </w:pPr>
      <w:r w:rsidRPr="00A6551E">
        <w:rPr>
          <w:rFonts w:cs="Times New Roman"/>
          <w:b/>
          <w:sz w:val="24"/>
          <w:szCs w:val="24"/>
        </w:rPr>
        <w:t>Limity środków:</w:t>
      </w:r>
    </w:p>
    <w:p w:rsidR="00A6551E" w:rsidRDefault="00A6551E" w:rsidP="00A6551E">
      <w:pPr>
        <w:rPr>
          <w:rStyle w:val="Uwydatnienie"/>
          <w:rFonts w:cs="Times New Roman"/>
          <w:b/>
          <w:bCs/>
          <w:i w:val="0"/>
        </w:rPr>
      </w:pPr>
      <w:r w:rsidRPr="007357C4">
        <w:rPr>
          <w:rStyle w:val="Uwydatnienie"/>
          <w:rFonts w:cs="Times New Roman"/>
          <w:bCs/>
          <w:i w:val="0"/>
        </w:rPr>
        <w:t xml:space="preserve">Limit  środków  </w:t>
      </w:r>
      <w:r w:rsidR="00FC2ECA">
        <w:rPr>
          <w:rStyle w:val="Uwydatnienie"/>
          <w:rFonts w:cs="Times New Roman"/>
          <w:bCs/>
          <w:i w:val="0"/>
        </w:rPr>
        <w:t xml:space="preserve">na realizację operacji określonej w pkt 5 ogłoszenia </w:t>
      </w:r>
      <w:r w:rsidRPr="007357C4">
        <w:rPr>
          <w:rStyle w:val="Uwydatnienie"/>
          <w:rFonts w:cs="Times New Roman"/>
          <w:bCs/>
          <w:i w:val="0"/>
        </w:rPr>
        <w:t xml:space="preserve">w ramach ogłaszanego konkursu wynosi  </w:t>
      </w:r>
      <w:r w:rsidR="00F0175A">
        <w:rPr>
          <w:rStyle w:val="Uwydatnienie"/>
          <w:rFonts w:cs="Times New Roman"/>
          <w:b/>
          <w:bCs/>
          <w:i w:val="0"/>
        </w:rPr>
        <w:t xml:space="preserve"> </w:t>
      </w:r>
      <w:r w:rsidR="000160A2">
        <w:rPr>
          <w:rStyle w:val="Uwydatnienie"/>
          <w:rFonts w:cs="Times New Roman"/>
          <w:b/>
          <w:bCs/>
          <w:i w:val="0"/>
        </w:rPr>
        <w:t>226.794,41</w:t>
      </w:r>
      <w:r w:rsidR="004F51A7">
        <w:rPr>
          <w:rStyle w:val="Uwydatnienie"/>
          <w:rFonts w:cs="Times New Roman"/>
          <w:b/>
          <w:bCs/>
          <w:i w:val="0"/>
        </w:rPr>
        <w:t xml:space="preserve"> EUR (</w:t>
      </w:r>
      <w:r w:rsidR="002564F6">
        <w:rPr>
          <w:rStyle w:val="Uwydatnienie"/>
          <w:rFonts w:cs="Times New Roman"/>
          <w:b/>
          <w:bCs/>
          <w:i w:val="0"/>
        </w:rPr>
        <w:t xml:space="preserve"> </w:t>
      </w:r>
      <w:r w:rsidR="000160A2">
        <w:rPr>
          <w:rStyle w:val="Uwydatnienie"/>
          <w:rFonts w:cs="Times New Roman"/>
          <w:b/>
          <w:bCs/>
          <w:i w:val="0"/>
        </w:rPr>
        <w:t>907.177,64</w:t>
      </w:r>
      <w:r>
        <w:rPr>
          <w:rStyle w:val="Uwydatnienie"/>
          <w:rFonts w:cs="Times New Roman"/>
          <w:b/>
          <w:bCs/>
          <w:i w:val="0"/>
        </w:rPr>
        <w:t xml:space="preserve"> zł</w:t>
      </w:r>
      <w:r w:rsidR="004F51A7">
        <w:rPr>
          <w:rStyle w:val="Uwydatnienie"/>
          <w:rFonts w:cs="Times New Roman"/>
          <w:b/>
          <w:bCs/>
          <w:i w:val="0"/>
        </w:rPr>
        <w:t xml:space="preserve"> – po kursie 4,00 zł</w:t>
      </w:r>
      <w:r w:rsidR="002564F6">
        <w:rPr>
          <w:rStyle w:val="Uwydatnienie"/>
          <w:rFonts w:cs="Times New Roman"/>
          <w:b/>
          <w:bCs/>
          <w:i w:val="0"/>
        </w:rPr>
        <w:t xml:space="preserve"> </w:t>
      </w:r>
      <w:r w:rsidR="004F51A7">
        <w:rPr>
          <w:rStyle w:val="Uwydatnienie"/>
          <w:rFonts w:cs="Times New Roman"/>
          <w:b/>
          <w:bCs/>
          <w:i w:val="0"/>
        </w:rPr>
        <w:t>)</w:t>
      </w:r>
      <w:r w:rsidR="00FC2ECA">
        <w:rPr>
          <w:rStyle w:val="Uwydatnienie"/>
          <w:rFonts w:cs="Times New Roman"/>
          <w:b/>
          <w:bCs/>
          <w:i w:val="0"/>
        </w:rPr>
        <w:t>.</w:t>
      </w:r>
    </w:p>
    <w:p w:rsidR="00A6551E" w:rsidRDefault="00A6551E" w:rsidP="00A6551E">
      <w:pPr>
        <w:rPr>
          <w:rStyle w:val="Uwydatnienie"/>
          <w:rFonts w:cs="Times New Roman"/>
          <w:b/>
          <w:bCs/>
          <w:i w:val="0"/>
        </w:rPr>
      </w:pPr>
    </w:p>
    <w:p w:rsidR="00A6551E" w:rsidRPr="00F078D5" w:rsidRDefault="00FC2ECA" w:rsidP="00F078D5">
      <w:pPr>
        <w:spacing w:line="360" w:lineRule="auto"/>
        <w:jc w:val="both"/>
        <w:rPr>
          <w:rStyle w:val="Uwydatnienie"/>
          <w:rFonts w:cs="Times New Roman"/>
          <w:bCs/>
          <w:i w:val="0"/>
        </w:rPr>
      </w:pPr>
      <w:r>
        <w:rPr>
          <w:rStyle w:val="Uwydatnienie"/>
          <w:rFonts w:cs="Times New Roman"/>
          <w:bCs/>
          <w:i w:val="0"/>
        </w:rPr>
        <w:t>- L</w:t>
      </w:r>
      <w:r w:rsidR="00460E36" w:rsidRPr="00F078D5">
        <w:rPr>
          <w:rStyle w:val="Uwydatnienie"/>
          <w:rFonts w:cs="Times New Roman"/>
          <w:bCs/>
          <w:i w:val="0"/>
        </w:rPr>
        <w:t xml:space="preserve">iczba operacji – </w:t>
      </w:r>
      <w:r w:rsidR="00C66F80">
        <w:rPr>
          <w:rStyle w:val="Uwydatnienie"/>
          <w:rFonts w:cs="Times New Roman"/>
          <w:bCs/>
          <w:i w:val="0"/>
        </w:rPr>
        <w:t>11</w:t>
      </w:r>
    </w:p>
    <w:p w:rsidR="002B793E" w:rsidRDefault="002B793E" w:rsidP="00CA3A38">
      <w:pPr>
        <w:jc w:val="both"/>
        <w:rPr>
          <w:rFonts w:cs="Times New Roman"/>
          <w:lang w:eastAsia="pl-PL"/>
        </w:rPr>
      </w:pPr>
    </w:p>
    <w:p w:rsidR="00CA3A38" w:rsidRPr="00CA3A38" w:rsidRDefault="00CA3A38" w:rsidP="00CA3A38">
      <w:pPr>
        <w:jc w:val="both"/>
        <w:rPr>
          <w:rFonts w:cs="Times New Roman"/>
          <w:lang w:eastAsia="pl-PL"/>
        </w:rPr>
      </w:pPr>
    </w:p>
    <w:p w:rsidR="002B793E" w:rsidRDefault="002B793E" w:rsidP="002B793E">
      <w:pPr>
        <w:pStyle w:val="Akapitzlist"/>
        <w:ind w:left="0"/>
        <w:jc w:val="both"/>
        <w:rPr>
          <w:rFonts w:cs="Times New Roman"/>
          <w:sz w:val="24"/>
          <w:szCs w:val="24"/>
          <w:lang w:eastAsia="pl-PL"/>
        </w:rPr>
      </w:pPr>
      <w:r>
        <w:rPr>
          <w:rFonts w:cs="Times New Roman"/>
          <w:sz w:val="24"/>
          <w:szCs w:val="24"/>
          <w:lang w:eastAsia="pl-PL"/>
        </w:rPr>
        <w:t>Samorząd Województwa udzieli wsparcia operacjom mieszczącym się w limicie środków wskazanych w ogłoszeniu o naborze, który został wskazany w walucie euro i który zostanie przeliczony w trakcie ro</w:t>
      </w:r>
      <w:bookmarkStart w:id="0" w:name="_GoBack"/>
      <w:bookmarkEnd w:id="0"/>
      <w:r>
        <w:rPr>
          <w:rFonts w:cs="Times New Roman"/>
          <w:sz w:val="24"/>
          <w:szCs w:val="24"/>
          <w:lang w:eastAsia="pl-PL"/>
        </w:rPr>
        <w:t xml:space="preserve">zpatrywania wniosków przez samorząd województwa po kursie wymiany EUR do PLN, opublikowanym przez Europejski Bank Centralny z przedostatniego dnia pracy Komisji Europejskiej w miesiącu poprzedzającym miesiąc dokonania obliczeń (kurs bieżący). </w:t>
      </w:r>
    </w:p>
    <w:p w:rsidR="002B793E" w:rsidRDefault="002B793E" w:rsidP="002B793E">
      <w:pPr>
        <w:pStyle w:val="Akapitzlist"/>
        <w:ind w:left="0"/>
        <w:jc w:val="both"/>
        <w:rPr>
          <w:rFonts w:cs="Times New Roman"/>
          <w:sz w:val="24"/>
          <w:szCs w:val="24"/>
          <w:lang w:eastAsia="pl-PL"/>
        </w:rPr>
      </w:pPr>
      <w:r>
        <w:rPr>
          <w:rFonts w:cs="Times New Roman"/>
          <w:sz w:val="24"/>
          <w:szCs w:val="24"/>
          <w:lang w:eastAsia="pl-PL"/>
        </w:rPr>
        <w:t xml:space="preserve">Wnioskodawcy, którzy nie zmieścili się we wskazanym w ogłoszeniu limicie środków a przeszli pozytywnie ocenę, zostają wpisani na listę </w:t>
      </w:r>
      <w:r w:rsidR="00FC2ECA">
        <w:rPr>
          <w:rFonts w:cs="Times New Roman"/>
          <w:sz w:val="24"/>
          <w:szCs w:val="24"/>
          <w:lang w:eastAsia="pl-PL"/>
        </w:rPr>
        <w:t>rezerwową (zawierającą wnioski do limitu 160% środków wskazanych w ogłoszeniu)</w:t>
      </w:r>
      <w:r>
        <w:rPr>
          <w:rFonts w:cs="Times New Roman"/>
          <w:sz w:val="24"/>
          <w:szCs w:val="24"/>
          <w:lang w:eastAsia="pl-PL"/>
        </w:rPr>
        <w:t xml:space="preserve">, oczekując na ewentualne zwolnienie środków i możliwość uzyskania wsparcia w późniejszym terminie, o czym zarząd województwa informuje podmiot ubiegający się o przyznanie pomocy. </w:t>
      </w:r>
    </w:p>
    <w:p w:rsidR="002B793E" w:rsidRDefault="002B793E" w:rsidP="00B17EA8">
      <w:pPr>
        <w:pStyle w:val="Akapitzlist"/>
        <w:jc w:val="both"/>
        <w:rPr>
          <w:rFonts w:cs="Times New Roman"/>
          <w:sz w:val="24"/>
          <w:szCs w:val="24"/>
          <w:lang w:eastAsia="pl-PL"/>
        </w:rPr>
      </w:pPr>
    </w:p>
    <w:p w:rsidR="002B793E" w:rsidRPr="00CA3A38" w:rsidRDefault="002B793E" w:rsidP="00CA3A38">
      <w:pPr>
        <w:jc w:val="both"/>
        <w:rPr>
          <w:rFonts w:cs="Times New Roman"/>
          <w:lang w:eastAsia="pl-PL"/>
        </w:rPr>
      </w:pPr>
    </w:p>
    <w:p w:rsidR="00422D8A" w:rsidRPr="003B07AB" w:rsidRDefault="00422D8A" w:rsidP="00B17EA8">
      <w:pPr>
        <w:numPr>
          <w:ilvl w:val="0"/>
          <w:numId w:val="1"/>
        </w:numPr>
        <w:suppressAutoHyphens w:val="0"/>
        <w:jc w:val="both"/>
        <w:rPr>
          <w:rFonts w:cs="Times New Roman"/>
          <w:b/>
          <w:lang w:eastAsia="pl-PL"/>
        </w:rPr>
      </w:pPr>
      <w:r w:rsidRPr="003B07AB">
        <w:rPr>
          <w:rFonts w:cs="Times New Roman"/>
          <w:b/>
          <w:lang w:eastAsia="pl-PL"/>
        </w:rPr>
        <w:t>Warunki udzielenia wsparcia</w:t>
      </w:r>
      <w:r w:rsidR="0044233B" w:rsidRPr="003B07AB">
        <w:rPr>
          <w:rFonts w:cs="Times New Roman"/>
          <w:b/>
          <w:lang w:eastAsia="pl-PL"/>
        </w:rPr>
        <w:t>:</w:t>
      </w:r>
    </w:p>
    <w:p w:rsidR="00460E36" w:rsidRPr="00447148" w:rsidRDefault="00460E36" w:rsidP="00460E36">
      <w:pPr>
        <w:pStyle w:val="Akapitzlist"/>
        <w:numPr>
          <w:ilvl w:val="0"/>
          <w:numId w:val="11"/>
        </w:numPr>
        <w:suppressAutoHyphens w:val="0"/>
        <w:jc w:val="both"/>
        <w:rPr>
          <w:rFonts w:cs="Times New Roman"/>
          <w:sz w:val="24"/>
          <w:szCs w:val="24"/>
          <w:lang w:eastAsia="pl-PL"/>
        </w:rPr>
      </w:pPr>
      <w:r w:rsidRPr="00447148">
        <w:rPr>
          <w:rFonts w:cs="Times New Roman"/>
          <w:sz w:val="24"/>
          <w:szCs w:val="24"/>
          <w:lang w:eastAsia="pl-PL"/>
        </w:rPr>
        <w:t xml:space="preserve">Zgodność operacji z Lokalną Strategią Rozwoju </w:t>
      </w:r>
    </w:p>
    <w:p w:rsidR="00460E36" w:rsidRPr="00447148" w:rsidRDefault="00460E36" w:rsidP="00460E36">
      <w:pPr>
        <w:pStyle w:val="Akapitzlist"/>
        <w:numPr>
          <w:ilvl w:val="0"/>
          <w:numId w:val="11"/>
        </w:numPr>
        <w:suppressAutoHyphens w:val="0"/>
        <w:jc w:val="both"/>
        <w:rPr>
          <w:rFonts w:cs="Times New Roman"/>
          <w:sz w:val="24"/>
          <w:szCs w:val="24"/>
          <w:lang w:eastAsia="pl-PL"/>
        </w:rPr>
      </w:pPr>
      <w:r>
        <w:rPr>
          <w:rFonts w:cs="Times New Roman"/>
          <w:sz w:val="24"/>
          <w:szCs w:val="24"/>
          <w:lang w:eastAsia="pl-PL"/>
        </w:rPr>
        <w:t>Zgodność operacji z warunkami określonymi w PROW 2014-2020</w:t>
      </w:r>
    </w:p>
    <w:p w:rsidR="00460E36" w:rsidRDefault="00460E36" w:rsidP="00460E36">
      <w:pPr>
        <w:pStyle w:val="Akapitzlist"/>
        <w:numPr>
          <w:ilvl w:val="0"/>
          <w:numId w:val="11"/>
        </w:numPr>
        <w:suppressAutoHyphens w:val="0"/>
        <w:jc w:val="both"/>
        <w:rPr>
          <w:rFonts w:cs="Times New Roman"/>
          <w:sz w:val="24"/>
          <w:szCs w:val="24"/>
          <w:lang w:eastAsia="pl-PL"/>
        </w:rPr>
      </w:pPr>
      <w:r w:rsidRPr="00447148">
        <w:rPr>
          <w:rFonts w:cs="Times New Roman"/>
          <w:sz w:val="24"/>
          <w:szCs w:val="24"/>
          <w:lang w:eastAsia="pl-PL"/>
        </w:rPr>
        <w:t>Zgodność z lokalnymi kryteriami wyboru oraz uzyskanie minimalnej liczby punktów</w:t>
      </w:r>
    </w:p>
    <w:p w:rsidR="00460E36" w:rsidRDefault="00460E36" w:rsidP="00460E36">
      <w:pPr>
        <w:pStyle w:val="Akapitzlist"/>
        <w:numPr>
          <w:ilvl w:val="0"/>
          <w:numId w:val="11"/>
        </w:numPr>
        <w:suppressAutoHyphens w:val="0"/>
        <w:jc w:val="both"/>
        <w:rPr>
          <w:rFonts w:cs="Times New Roman"/>
          <w:sz w:val="24"/>
          <w:szCs w:val="24"/>
          <w:lang w:eastAsia="pl-PL"/>
        </w:rPr>
      </w:pPr>
      <w:r>
        <w:rPr>
          <w:rFonts w:cs="Times New Roman"/>
          <w:sz w:val="24"/>
          <w:szCs w:val="24"/>
          <w:lang w:eastAsia="pl-PL"/>
        </w:rPr>
        <w:t xml:space="preserve">Złożenie kompletu wymaganej dokumentacji </w:t>
      </w:r>
      <w:r w:rsidR="00971B35">
        <w:rPr>
          <w:rFonts w:cs="Times New Roman"/>
          <w:sz w:val="24"/>
          <w:szCs w:val="24"/>
          <w:lang w:eastAsia="pl-PL"/>
        </w:rPr>
        <w:t xml:space="preserve">niezbędnej do przeprowadzenia oceny </w:t>
      </w:r>
      <w:r w:rsidR="00815670">
        <w:rPr>
          <w:rFonts w:cs="Times New Roman"/>
          <w:sz w:val="24"/>
          <w:szCs w:val="24"/>
          <w:lang w:eastAsia="pl-PL"/>
        </w:rPr>
        <w:t xml:space="preserve">operacji przez Radę Stowarzyszenia </w:t>
      </w:r>
      <w:r>
        <w:rPr>
          <w:rFonts w:cs="Times New Roman"/>
          <w:sz w:val="24"/>
          <w:szCs w:val="24"/>
          <w:lang w:eastAsia="pl-PL"/>
        </w:rPr>
        <w:t>w miejscu i terminie podanym w ogłoszeniu</w:t>
      </w:r>
    </w:p>
    <w:p w:rsidR="00460E36" w:rsidRDefault="00460E36" w:rsidP="00460E36">
      <w:pPr>
        <w:pStyle w:val="Akapitzlist"/>
        <w:numPr>
          <w:ilvl w:val="0"/>
          <w:numId w:val="11"/>
        </w:numPr>
        <w:suppressAutoHyphens w:val="0"/>
        <w:jc w:val="both"/>
        <w:rPr>
          <w:rFonts w:cs="Times New Roman"/>
          <w:sz w:val="24"/>
          <w:szCs w:val="24"/>
          <w:lang w:eastAsia="pl-PL"/>
        </w:rPr>
      </w:pPr>
      <w:r>
        <w:rPr>
          <w:rFonts w:cs="Times New Roman"/>
          <w:sz w:val="24"/>
          <w:szCs w:val="24"/>
          <w:lang w:eastAsia="pl-PL"/>
        </w:rPr>
        <w:t>Zgodność operacji z formą wsparcia wskazaną w ogłoszeniu</w:t>
      </w:r>
    </w:p>
    <w:p w:rsidR="00460E36" w:rsidRDefault="00460E36" w:rsidP="00460E36">
      <w:pPr>
        <w:pStyle w:val="Akapitzlist"/>
        <w:numPr>
          <w:ilvl w:val="0"/>
          <w:numId w:val="11"/>
        </w:numPr>
        <w:suppressAutoHyphens w:val="0"/>
        <w:jc w:val="both"/>
        <w:rPr>
          <w:rFonts w:cs="Times New Roman"/>
          <w:sz w:val="24"/>
          <w:szCs w:val="24"/>
          <w:lang w:eastAsia="pl-PL"/>
        </w:rPr>
      </w:pPr>
      <w:r>
        <w:rPr>
          <w:rFonts w:cs="Times New Roman"/>
          <w:sz w:val="24"/>
          <w:szCs w:val="24"/>
          <w:lang w:eastAsia="pl-PL"/>
        </w:rPr>
        <w:t>Zgodność z zakresem tem</w:t>
      </w:r>
      <w:r w:rsidR="00971B35">
        <w:rPr>
          <w:rFonts w:cs="Times New Roman"/>
          <w:sz w:val="24"/>
          <w:szCs w:val="24"/>
          <w:lang w:eastAsia="pl-PL"/>
        </w:rPr>
        <w:t>atycznym wskazanym w ogłoszeniu</w:t>
      </w:r>
    </w:p>
    <w:p w:rsidR="00971B35" w:rsidRPr="00447148" w:rsidRDefault="00971B35" w:rsidP="00460E36">
      <w:pPr>
        <w:pStyle w:val="Akapitzlist"/>
        <w:numPr>
          <w:ilvl w:val="0"/>
          <w:numId w:val="11"/>
        </w:numPr>
        <w:suppressAutoHyphens w:val="0"/>
        <w:jc w:val="both"/>
        <w:rPr>
          <w:rFonts w:cs="Times New Roman"/>
          <w:sz w:val="24"/>
          <w:szCs w:val="24"/>
          <w:lang w:eastAsia="pl-PL"/>
        </w:rPr>
      </w:pPr>
      <w:r>
        <w:rPr>
          <w:rFonts w:cs="Times New Roman"/>
          <w:sz w:val="24"/>
          <w:szCs w:val="24"/>
          <w:lang w:eastAsia="pl-PL"/>
        </w:rPr>
        <w:t>Operacja mieści się w limicie ś</w:t>
      </w:r>
      <w:r w:rsidR="00FC2ECA">
        <w:rPr>
          <w:rFonts w:cs="Times New Roman"/>
          <w:sz w:val="24"/>
          <w:szCs w:val="24"/>
          <w:lang w:eastAsia="pl-PL"/>
        </w:rPr>
        <w:t xml:space="preserve">rodków określonym w pkt 6 ogłoszenia. </w:t>
      </w:r>
    </w:p>
    <w:p w:rsidR="0044233B" w:rsidRDefault="0044233B" w:rsidP="00B17EA8">
      <w:pPr>
        <w:suppressAutoHyphens w:val="0"/>
        <w:ind w:left="360"/>
        <w:jc w:val="both"/>
        <w:rPr>
          <w:rFonts w:cs="Times New Roman"/>
          <w:lang w:eastAsia="pl-PL"/>
        </w:rPr>
      </w:pPr>
    </w:p>
    <w:p w:rsidR="001E137D" w:rsidRDefault="001E137D" w:rsidP="00B17EA8">
      <w:pPr>
        <w:suppressAutoHyphens w:val="0"/>
        <w:ind w:left="360"/>
        <w:jc w:val="both"/>
        <w:rPr>
          <w:rFonts w:cs="Times New Roman"/>
          <w:lang w:eastAsia="pl-PL"/>
        </w:rPr>
      </w:pPr>
    </w:p>
    <w:p w:rsidR="00322690" w:rsidRPr="0039193E" w:rsidRDefault="00322690" w:rsidP="00322690">
      <w:pPr>
        <w:shd w:val="clear" w:color="auto" w:fill="FFFFFF"/>
        <w:suppressAutoHyphens w:val="0"/>
        <w:spacing w:line="276" w:lineRule="auto"/>
        <w:jc w:val="both"/>
        <w:rPr>
          <w:rFonts w:cs="Times New Roman"/>
          <w:color w:val="222222"/>
          <w:lang w:eastAsia="pl-PL"/>
        </w:rPr>
      </w:pPr>
      <w:r>
        <w:rPr>
          <w:rFonts w:cs="Times New Roman"/>
          <w:color w:val="222222"/>
          <w:lang w:eastAsia="pl-PL"/>
        </w:rPr>
        <w:t xml:space="preserve">Pomoc jest przyznawana podmiotowi, który ma nadany przez Agencję Restrukturyzacji i Modernizacji Rolnictwa numer identyfikacyjny. </w:t>
      </w:r>
    </w:p>
    <w:p w:rsidR="00322690" w:rsidRDefault="00322690" w:rsidP="00B17EA8">
      <w:pPr>
        <w:suppressAutoHyphens w:val="0"/>
        <w:ind w:left="360"/>
        <w:jc w:val="both"/>
        <w:rPr>
          <w:rFonts w:cs="Times New Roman"/>
          <w:lang w:eastAsia="pl-PL"/>
        </w:rPr>
      </w:pPr>
    </w:p>
    <w:p w:rsidR="00322690" w:rsidRDefault="00322690" w:rsidP="00B17EA8">
      <w:pPr>
        <w:suppressAutoHyphens w:val="0"/>
        <w:ind w:left="360"/>
        <w:jc w:val="both"/>
        <w:rPr>
          <w:rFonts w:cs="Times New Roman"/>
          <w:lang w:eastAsia="pl-PL"/>
        </w:rPr>
      </w:pPr>
    </w:p>
    <w:p w:rsidR="007A5C8F" w:rsidRPr="00E660C2" w:rsidRDefault="007A5C8F" w:rsidP="007A5C8F">
      <w:pPr>
        <w:suppressAutoHyphens w:val="0"/>
        <w:jc w:val="both"/>
        <w:rPr>
          <w:rFonts w:cs="Times New Roman"/>
          <w:b/>
          <w:color w:val="222222"/>
          <w:shd w:val="clear" w:color="auto" w:fill="FFFFFF"/>
          <w:lang w:eastAsia="pl-PL"/>
        </w:rPr>
      </w:pPr>
      <w:r w:rsidRPr="00E660C2">
        <w:rPr>
          <w:rFonts w:cs="Times New Roman"/>
          <w:b/>
          <w:color w:val="222222"/>
          <w:shd w:val="clear" w:color="auto" w:fill="FFFFFF"/>
          <w:lang w:eastAsia="pl-PL"/>
        </w:rPr>
        <w:t xml:space="preserve">Operacja zostaje wybrana do finansowana po spełnieniu łącznie trzech warunków: </w:t>
      </w:r>
    </w:p>
    <w:p w:rsidR="007A5C8F" w:rsidRDefault="007A5C8F" w:rsidP="007A5C8F">
      <w:pPr>
        <w:suppressAutoHyphens w:val="0"/>
        <w:jc w:val="both"/>
        <w:rPr>
          <w:rFonts w:cs="Times New Roman"/>
          <w:color w:val="222222"/>
          <w:shd w:val="clear" w:color="auto" w:fill="FFFFFF"/>
          <w:lang w:eastAsia="pl-PL"/>
        </w:rPr>
      </w:pPr>
      <w:r w:rsidRPr="00EB2FD3">
        <w:rPr>
          <w:rFonts w:cs="Times New Roman"/>
          <w:color w:val="222222"/>
          <w:shd w:val="clear" w:color="auto" w:fill="FFFFFF"/>
          <w:lang w:eastAsia="pl-PL"/>
        </w:rPr>
        <w:t xml:space="preserve">1) Operacja została uznana za zgodną z LSR. </w:t>
      </w:r>
    </w:p>
    <w:p w:rsidR="007A5C8F" w:rsidRDefault="007A5C8F" w:rsidP="007A5C8F">
      <w:pPr>
        <w:suppressAutoHyphens w:val="0"/>
        <w:jc w:val="both"/>
        <w:rPr>
          <w:rFonts w:cs="Times New Roman"/>
          <w:color w:val="222222"/>
          <w:shd w:val="clear" w:color="auto" w:fill="FFFFFF"/>
          <w:lang w:eastAsia="pl-PL"/>
        </w:rPr>
      </w:pPr>
      <w:r w:rsidRPr="00EB2FD3">
        <w:rPr>
          <w:rFonts w:cs="Times New Roman"/>
          <w:color w:val="222222"/>
          <w:shd w:val="clear" w:color="auto" w:fill="FFFFFF"/>
          <w:lang w:eastAsia="pl-PL"/>
        </w:rPr>
        <w:t>2) Operacja uzyskała wymaganą minimalną liczbę punktów, tj.</w:t>
      </w:r>
      <w:r w:rsidR="00ED7BCD">
        <w:rPr>
          <w:rFonts w:cs="Times New Roman"/>
          <w:color w:val="222222"/>
          <w:shd w:val="clear" w:color="auto" w:fill="FFFFFF"/>
          <w:lang w:eastAsia="pl-PL"/>
        </w:rPr>
        <w:t xml:space="preserve"> 50% maksymalnej liczby punktów</w:t>
      </w:r>
      <w:r w:rsidR="00F078D5">
        <w:rPr>
          <w:rFonts w:cs="Times New Roman"/>
          <w:color w:val="222222"/>
          <w:shd w:val="clear" w:color="auto" w:fill="FFFFFF"/>
          <w:lang w:eastAsia="pl-PL"/>
        </w:rPr>
        <w:t xml:space="preserve"> (min. 16 punktów)</w:t>
      </w:r>
      <w:r w:rsidR="00ED7BCD">
        <w:rPr>
          <w:rFonts w:cs="Times New Roman"/>
          <w:color w:val="222222"/>
          <w:shd w:val="clear" w:color="auto" w:fill="FFFFFF"/>
          <w:lang w:eastAsia="pl-PL"/>
        </w:rPr>
        <w:t>.</w:t>
      </w:r>
    </w:p>
    <w:p w:rsidR="007A5C8F" w:rsidRPr="00EB2FD3" w:rsidRDefault="007A5C8F" w:rsidP="007A5C8F">
      <w:pPr>
        <w:suppressAutoHyphens w:val="0"/>
        <w:jc w:val="both"/>
        <w:rPr>
          <w:rFonts w:cs="Times New Roman"/>
          <w:lang w:eastAsia="pl-PL"/>
        </w:rPr>
      </w:pPr>
      <w:r w:rsidRPr="00EB2FD3">
        <w:rPr>
          <w:rFonts w:cs="Times New Roman"/>
          <w:color w:val="222222"/>
          <w:shd w:val="clear" w:color="auto" w:fill="FFFFFF"/>
          <w:lang w:eastAsia="pl-PL"/>
        </w:rPr>
        <w:t>3) Operacja mieści się w limicie 160% dostępnych środków wskazanych w informacji podanej do publicznej wiadomości. </w:t>
      </w:r>
    </w:p>
    <w:p w:rsidR="007A5C8F" w:rsidRPr="00EB2FD3" w:rsidRDefault="007A5C8F" w:rsidP="007A5C8F">
      <w:pPr>
        <w:shd w:val="clear" w:color="auto" w:fill="FFFFFF"/>
        <w:suppressAutoHyphens w:val="0"/>
        <w:jc w:val="both"/>
        <w:rPr>
          <w:rFonts w:cs="Times New Roman"/>
          <w:color w:val="222222"/>
          <w:lang w:eastAsia="pl-PL"/>
        </w:rPr>
      </w:pPr>
    </w:p>
    <w:p w:rsidR="007A5C8F" w:rsidRDefault="007A5C8F" w:rsidP="007A5C8F">
      <w:pPr>
        <w:shd w:val="clear" w:color="auto" w:fill="FFFFFF"/>
        <w:suppressAutoHyphens w:val="0"/>
        <w:spacing w:line="276" w:lineRule="auto"/>
        <w:ind w:firstLine="360"/>
        <w:jc w:val="both"/>
        <w:rPr>
          <w:rFonts w:cs="Times New Roman"/>
          <w:color w:val="222222"/>
          <w:lang w:eastAsia="pl-PL"/>
        </w:rPr>
      </w:pPr>
      <w:r w:rsidRPr="00EB2FD3">
        <w:rPr>
          <w:rFonts w:cs="Times New Roman"/>
          <w:color w:val="222222"/>
          <w:lang w:eastAsia="pl-PL"/>
        </w:rPr>
        <w:t>LGD tworzy listę rezerwową wniosków o przyznanie pomocy do limitu 60% środków wskazanych w ogłoszeniu o naborze wniosków. Na liście rezerwowej umieszczane są wnioski, które uzyskały minimalną wymaganą liczbę punktów, ale z powodu wyczerpania dostępnych w konkursie środków nie znalazły się na liście do dofinansowania. Wnioski umieszczane są w kolejności według liczby uzyskanych punktów. Wniosek z listy rezerwowej trafia na listę do dofinansowania w sytuacji, kiedy operacja została wybrana do finansowania a Wnioskodawca zrezygnuje z realizacji operacji lub rozwiąże umowę na realizację operacji w ten sposób uwalniając wolne środki do wykorzystania.  </w:t>
      </w:r>
    </w:p>
    <w:p w:rsidR="00C703E5" w:rsidRDefault="00C703E5" w:rsidP="00322690">
      <w:pPr>
        <w:shd w:val="clear" w:color="auto" w:fill="FFFFFF"/>
        <w:suppressAutoHyphens w:val="0"/>
        <w:spacing w:line="276" w:lineRule="auto"/>
        <w:jc w:val="both"/>
        <w:rPr>
          <w:rFonts w:cs="Times New Roman"/>
          <w:color w:val="222222"/>
          <w:lang w:eastAsia="pl-PL"/>
        </w:rPr>
      </w:pPr>
    </w:p>
    <w:p w:rsidR="007A5C8F" w:rsidRPr="007357C4" w:rsidRDefault="007A5C8F" w:rsidP="007A5C8F">
      <w:pPr>
        <w:suppressAutoHyphens w:val="0"/>
        <w:jc w:val="both"/>
        <w:rPr>
          <w:rFonts w:cs="Times New Roman"/>
          <w:lang w:eastAsia="pl-PL"/>
        </w:rPr>
      </w:pPr>
    </w:p>
    <w:p w:rsidR="00422D8A" w:rsidRDefault="003B07AB" w:rsidP="00B17EA8">
      <w:pPr>
        <w:pStyle w:val="Akapitzlist"/>
        <w:numPr>
          <w:ilvl w:val="0"/>
          <w:numId w:val="1"/>
        </w:numPr>
        <w:jc w:val="both"/>
        <w:rPr>
          <w:rFonts w:cs="Times New Roman"/>
          <w:b/>
          <w:sz w:val="24"/>
          <w:szCs w:val="24"/>
          <w:lang w:eastAsia="pl-PL"/>
        </w:rPr>
      </w:pPr>
      <w:r w:rsidRPr="000C1FF4">
        <w:rPr>
          <w:rFonts w:cs="Times New Roman"/>
          <w:b/>
          <w:sz w:val="24"/>
          <w:szCs w:val="24"/>
          <w:lang w:eastAsia="pl-PL"/>
        </w:rPr>
        <w:t>Lokalne kryteria wyboru operacji:</w:t>
      </w:r>
    </w:p>
    <w:p w:rsidR="00C703E5" w:rsidRPr="00C703E5" w:rsidRDefault="00C703E5" w:rsidP="00C703E5">
      <w:pPr>
        <w:jc w:val="both"/>
        <w:rPr>
          <w:rFonts w:cs="Times New Roman"/>
          <w:b/>
          <w:lang w:eastAsia="pl-PL"/>
        </w:rPr>
      </w:pPr>
    </w:p>
    <w:tbl>
      <w:tblPr>
        <w:tblW w:w="9498" w:type="dxa"/>
        <w:tblInd w:w="-436" w:type="dxa"/>
        <w:tblLayout w:type="fixed"/>
        <w:tblCellMar>
          <w:left w:w="0" w:type="dxa"/>
          <w:right w:w="0" w:type="dxa"/>
        </w:tblCellMar>
        <w:tblLook w:val="04A0"/>
      </w:tblPr>
      <w:tblGrid>
        <w:gridCol w:w="2127"/>
        <w:gridCol w:w="3119"/>
        <w:gridCol w:w="2835"/>
        <w:gridCol w:w="1417"/>
      </w:tblGrid>
      <w:tr w:rsidR="004A7FA5" w:rsidRPr="00E660C2" w:rsidTr="008679DE">
        <w:trPr>
          <w:trHeight w:val="416"/>
        </w:trPr>
        <w:tc>
          <w:tcPr>
            <w:tcW w:w="2127"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rsidR="004A7FA5" w:rsidRPr="00E660C2" w:rsidRDefault="004A7FA5" w:rsidP="008679DE">
            <w:pPr>
              <w:rPr>
                <w:rFonts w:cs="Times New Roman"/>
              </w:rPr>
            </w:pPr>
            <w:r w:rsidRPr="00E660C2">
              <w:rPr>
                <w:rFonts w:cs="Times New Roman"/>
              </w:rPr>
              <w:t>Kryterium:</w:t>
            </w:r>
          </w:p>
        </w:tc>
        <w:tc>
          <w:tcPr>
            <w:tcW w:w="3119"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rsidR="004A7FA5" w:rsidRPr="00E660C2" w:rsidRDefault="004A7FA5" w:rsidP="008679DE">
            <w:pPr>
              <w:rPr>
                <w:rFonts w:cs="Times New Roman"/>
              </w:rPr>
            </w:pPr>
            <w:r w:rsidRPr="00E660C2">
              <w:rPr>
                <w:rFonts w:cs="Times New Roman"/>
              </w:rPr>
              <w:t>Opis:</w:t>
            </w:r>
          </w:p>
        </w:tc>
        <w:tc>
          <w:tcPr>
            <w:tcW w:w="2835"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rsidR="004A7FA5" w:rsidRPr="00E660C2" w:rsidRDefault="004A7FA5" w:rsidP="008679DE">
            <w:pPr>
              <w:rPr>
                <w:rFonts w:cs="Times New Roman"/>
              </w:rPr>
            </w:pPr>
            <w:r w:rsidRPr="00E660C2">
              <w:rPr>
                <w:rFonts w:cs="Times New Roman"/>
              </w:rPr>
              <w:t>Punktacja:</w:t>
            </w:r>
          </w:p>
        </w:tc>
        <w:tc>
          <w:tcPr>
            <w:tcW w:w="1417"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rsidR="004A7FA5" w:rsidRPr="00E660C2" w:rsidRDefault="004A7FA5" w:rsidP="008679DE">
            <w:pPr>
              <w:rPr>
                <w:rFonts w:cs="Times New Roman"/>
              </w:rPr>
            </w:pPr>
            <w:r w:rsidRPr="00E660C2">
              <w:rPr>
                <w:rFonts w:cs="Times New Roman"/>
              </w:rPr>
              <w:t>Źródło weryfikacji:</w:t>
            </w:r>
          </w:p>
        </w:tc>
      </w:tr>
      <w:tr w:rsidR="004A7FA5" w:rsidRPr="00E660C2" w:rsidTr="008679DE">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7FA5" w:rsidRPr="00E660C2" w:rsidRDefault="004A7FA5" w:rsidP="008679DE">
            <w:pPr>
              <w:rPr>
                <w:rFonts w:cs="Times New Roman"/>
                <w:b/>
                <w:bCs/>
              </w:rPr>
            </w:pPr>
            <w:r w:rsidRPr="00E660C2">
              <w:rPr>
                <w:rFonts w:cs="Times New Roman"/>
                <w:b/>
                <w:bCs/>
              </w:rPr>
              <w:t xml:space="preserve">I. </w:t>
            </w:r>
            <w:r w:rsidRPr="00E660C2">
              <w:rPr>
                <w:rFonts w:eastAsiaTheme="majorEastAsia" w:cs="Times New Roman"/>
                <w:b/>
                <w:bCs/>
              </w:rPr>
              <w:t>Operacja zawiera wprowadzenie nowych rozwiązań lub udoskonalenie istniejących  /charakter innowacyjny/</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4A7FA5" w:rsidRPr="00E660C2" w:rsidRDefault="004A7FA5" w:rsidP="008679DE">
            <w:pPr>
              <w:rPr>
                <w:rFonts w:cs="Times New Roman"/>
              </w:rPr>
            </w:pPr>
            <w:r w:rsidRPr="00E660C2">
              <w:rPr>
                <w:rFonts w:cs="Times New Roman"/>
              </w:rPr>
              <w:t xml:space="preserve">Preferuje się operacje innowacyjne. Przez innowacyjność należy rozumieć zastosowanie lub wprowadzenie nowych lub ulepszonych produktów, procesów (technologii), metod organizacji lub marketingu poprzez praktyczne wykorzystanie lokalnych zasobów unikalnych i charakterystycznym na obszarze LSR (przyrodniczych, historycznych, kulturowych czy społecznych). </w:t>
            </w:r>
            <w:r w:rsidRPr="00E660C2">
              <w:rPr>
                <w:rFonts w:cs="Times New Roman"/>
              </w:rPr>
              <w:lastRenderedPageBreak/>
              <w:t>Innowacyjne może być ich nietypowe, niestandardowe wykorzystanie czy promocja</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4A7FA5" w:rsidRPr="00E660C2" w:rsidRDefault="004A7FA5" w:rsidP="008679DE">
            <w:pPr>
              <w:rPr>
                <w:rFonts w:cs="Times New Roman"/>
              </w:rPr>
            </w:pPr>
            <w:r w:rsidRPr="00E660C2">
              <w:rPr>
                <w:rFonts w:eastAsiaTheme="majorEastAsia" w:cs="Times New Roman"/>
              </w:rPr>
              <w:lastRenderedPageBreak/>
              <w:t xml:space="preserve">TAK  - 2 pkt  </w:t>
            </w:r>
            <w:r w:rsidRPr="00E660C2">
              <w:rPr>
                <w:rFonts w:eastAsiaTheme="majorEastAsia" w:cs="Times New Roman"/>
              </w:rPr>
              <w:br/>
              <w:t>NIE  -  0pkt</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A7FA5" w:rsidRPr="00E660C2" w:rsidRDefault="004A7FA5" w:rsidP="008679DE">
            <w:pPr>
              <w:rPr>
                <w:rFonts w:cs="Times New Roman"/>
              </w:rPr>
            </w:pPr>
            <w:r w:rsidRPr="00E660C2">
              <w:rPr>
                <w:rFonts w:cs="Times New Roman"/>
              </w:rPr>
              <w:t xml:space="preserve">Wniosek o przyznanie pomocy w ramach LSR  </w:t>
            </w:r>
          </w:p>
        </w:tc>
      </w:tr>
      <w:tr w:rsidR="004A7FA5" w:rsidRPr="00E660C2" w:rsidTr="008679DE">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7FA5" w:rsidRPr="00E660C2" w:rsidRDefault="004A7FA5" w:rsidP="008679DE">
            <w:pPr>
              <w:rPr>
                <w:rFonts w:cs="Times New Roman"/>
                <w:b/>
                <w:bCs/>
              </w:rPr>
            </w:pPr>
            <w:r w:rsidRPr="00E660C2">
              <w:rPr>
                <w:rFonts w:cs="Times New Roman"/>
                <w:b/>
                <w:bCs/>
              </w:rPr>
              <w:lastRenderedPageBreak/>
              <w:t xml:space="preserve">II. </w:t>
            </w:r>
            <w:r w:rsidRPr="00E660C2">
              <w:rPr>
                <w:rFonts w:eastAsiaTheme="majorEastAsia" w:cs="Times New Roman"/>
                <w:b/>
                <w:bCs/>
              </w:rPr>
              <w:t>Operacja uwzględnia  zastosowanie rozwiązań sprzyjających ochronie środowiska lub klimatu</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4A7FA5" w:rsidRPr="00E660C2" w:rsidRDefault="004A7FA5" w:rsidP="008679DE">
            <w:pPr>
              <w:rPr>
                <w:rFonts w:cs="Times New Roman"/>
              </w:rPr>
            </w:pPr>
            <w:r w:rsidRPr="00E660C2">
              <w:rPr>
                <w:rFonts w:cs="Times New Roman"/>
              </w:rPr>
              <w:t>Preferuje się operacje mające pozytywny wpływ na stan środowiska naturalnego lub klimatu obszaru LSR. Przez operacje mające pozytywny wpływ na stan środowiska naturalnego rozumie się operacje zmniejszające emisję hałasu, zanieczyszczeń lub promieniowania poprzez modernizację dotychczasowego źródła emisji lub zastąpienie go innym urządzeniem, maszyną, środkiem   transportu lub rozwiązaniem technicznym</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4A7FA5" w:rsidRPr="00E660C2" w:rsidRDefault="004A7FA5" w:rsidP="008679DE">
            <w:pPr>
              <w:rPr>
                <w:rFonts w:cs="Times New Roman"/>
              </w:rPr>
            </w:pPr>
            <w:r w:rsidRPr="00E660C2">
              <w:rPr>
                <w:rFonts w:eastAsiaTheme="majorEastAsia" w:cs="Times New Roman"/>
              </w:rPr>
              <w:t xml:space="preserve">TAK  -  2 pkt  </w:t>
            </w:r>
            <w:r w:rsidRPr="00E660C2">
              <w:rPr>
                <w:rFonts w:eastAsiaTheme="majorEastAsia" w:cs="Times New Roman"/>
              </w:rPr>
              <w:br/>
              <w:t>NIE   -   0 pkt</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A7FA5" w:rsidRPr="00E660C2" w:rsidRDefault="004A7FA5" w:rsidP="008679DE">
            <w:pPr>
              <w:rPr>
                <w:rFonts w:cs="Times New Roman"/>
              </w:rPr>
            </w:pPr>
            <w:r w:rsidRPr="00E660C2">
              <w:rPr>
                <w:rFonts w:cs="Times New Roman"/>
              </w:rPr>
              <w:t xml:space="preserve">Wniosek o przyznanie pomocy na realizację LSR </w:t>
            </w:r>
          </w:p>
        </w:tc>
      </w:tr>
      <w:tr w:rsidR="004A7FA5" w:rsidRPr="00E660C2" w:rsidTr="008679DE">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7FA5" w:rsidRPr="00E660C2" w:rsidRDefault="004A7FA5" w:rsidP="008679DE">
            <w:pPr>
              <w:rPr>
                <w:rFonts w:cs="Times New Roman"/>
                <w:b/>
                <w:bCs/>
              </w:rPr>
            </w:pPr>
            <w:r w:rsidRPr="00E660C2">
              <w:rPr>
                <w:rFonts w:cs="Times New Roman"/>
                <w:b/>
                <w:bCs/>
              </w:rPr>
              <w:t xml:space="preserve">III. </w:t>
            </w:r>
            <w:r w:rsidRPr="00E660C2">
              <w:rPr>
                <w:rFonts w:eastAsiaTheme="majorEastAsia" w:cs="Times New Roman"/>
                <w:b/>
                <w:bCs/>
              </w:rPr>
              <w:t>Operacja przewiduje powstanie miejsc pracy</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4A7FA5" w:rsidRPr="00E660C2" w:rsidRDefault="004A7FA5" w:rsidP="008679DE">
            <w:pPr>
              <w:rPr>
                <w:rFonts w:cs="Times New Roman"/>
              </w:rPr>
            </w:pPr>
            <w:r w:rsidRPr="00E660C2">
              <w:rPr>
                <w:rFonts w:cs="Times New Roman"/>
              </w:rPr>
              <w:t>Preferuje się operacje zakładające tworzenie nowych miejsc pracy w ciągu całego okresu trwałości projektu. Do wyliczeń stosuje się metodę RJR (Rocznych Jednostek Roboczych).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4A7FA5" w:rsidRPr="00E660C2" w:rsidRDefault="004A7FA5" w:rsidP="008679DE">
            <w:pPr>
              <w:rPr>
                <w:rFonts w:cs="Times New Roman"/>
              </w:rPr>
            </w:pPr>
            <w:r w:rsidRPr="00E660C2">
              <w:rPr>
                <w:rFonts w:eastAsiaTheme="majorEastAsia" w:cs="Times New Roman"/>
              </w:rPr>
              <w:t xml:space="preserve">2 miejsca pracy (w tym samozatrudnienie lub utworzenie miejsca pracy)   -   10 pkt     </w:t>
            </w:r>
            <w:r w:rsidRPr="00E660C2">
              <w:rPr>
                <w:rFonts w:eastAsiaTheme="majorEastAsia" w:cs="Times New Roman"/>
              </w:rPr>
              <w:br/>
              <w:t xml:space="preserve">1 miejsce pracy lub samozatrudnienie  -  7 pkt  </w:t>
            </w:r>
            <w:r w:rsidRPr="00E660C2">
              <w:rPr>
                <w:rFonts w:cs="Times New Roman"/>
              </w:rPr>
              <w:t xml:space="preserve">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A7FA5" w:rsidRPr="00E660C2" w:rsidRDefault="004A7FA5" w:rsidP="008679DE">
            <w:pPr>
              <w:rPr>
                <w:rFonts w:cs="Times New Roman"/>
              </w:rPr>
            </w:pPr>
            <w:r w:rsidRPr="00E660C2">
              <w:rPr>
                <w:rFonts w:cs="Times New Roman"/>
              </w:rPr>
              <w:t>Wniosek o przyznanie pomocy w ramach LSR</w:t>
            </w:r>
          </w:p>
        </w:tc>
      </w:tr>
      <w:tr w:rsidR="004A7FA5" w:rsidRPr="00E660C2" w:rsidTr="008679DE">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7FA5" w:rsidRPr="00E660C2" w:rsidRDefault="004A7FA5" w:rsidP="008679DE">
            <w:pPr>
              <w:rPr>
                <w:rFonts w:cs="Times New Roman"/>
                <w:b/>
                <w:bCs/>
              </w:rPr>
            </w:pPr>
            <w:r w:rsidRPr="00E660C2">
              <w:rPr>
                <w:rFonts w:cs="Times New Roman"/>
                <w:b/>
                <w:bCs/>
              </w:rPr>
              <w:t xml:space="preserve">IV. </w:t>
            </w:r>
            <w:r w:rsidRPr="00E660C2">
              <w:rPr>
                <w:rFonts w:eastAsiaTheme="majorEastAsia" w:cs="Times New Roman"/>
                <w:b/>
                <w:bCs/>
              </w:rPr>
              <w:t xml:space="preserve">Operacja zakłada zatrudnienie osoby  </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4A7FA5" w:rsidRPr="00E660C2" w:rsidRDefault="004A7FA5" w:rsidP="008679DE">
            <w:pPr>
              <w:rPr>
                <w:rFonts w:cs="Times New Roman"/>
              </w:rPr>
            </w:pPr>
            <w:r w:rsidRPr="00E660C2">
              <w:rPr>
                <w:rFonts w:cs="Times New Roman"/>
              </w:rPr>
              <w:t xml:space="preserve">Preferuje się wnioski oddziałujące pozytywnie na grupę </w:t>
            </w:r>
            <w:proofErr w:type="spellStart"/>
            <w:r w:rsidRPr="00E660C2">
              <w:rPr>
                <w:rFonts w:cs="Times New Roman"/>
              </w:rPr>
              <w:t>defaworyzowaną</w:t>
            </w:r>
            <w:proofErr w:type="spellEnd"/>
            <w:r w:rsidRPr="00E660C2">
              <w:rPr>
                <w:rFonts w:cs="Times New Roman"/>
              </w:rPr>
              <w:t xml:space="preserve"> ze wzglądu na dostęp do rynku pracy. Identyfikacja grup defaworyzowanych na obszarze LSR znajduje się w Rozdziale I. LSR </w:t>
            </w:r>
            <w:r w:rsidRPr="00E660C2">
              <w:rPr>
                <w:rFonts w:cs="Times New Roman"/>
                <w:i/>
              </w:rPr>
              <w:t>Charakterystyka LGD</w:t>
            </w:r>
            <w:r w:rsidRPr="00E660C2">
              <w:rPr>
                <w:rFonts w:cs="Times New Roman"/>
              </w:rPr>
              <w:t>. </w:t>
            </w:r>
          </w:p>
          <w:p w:rsidR="004A7FA5" w:rsidRPr="00E660C2" w:rsidRDefault="004A7FA5" w:rsidP="008679DE">
            <w:pPr>
              <w:rPr>
                <w:rFonts w:cs="Times New Roman"/>
              </w:rPr>
            </w:pPr>
            <w:r w:rsidRPr="00E660C2">
              <w:rPr>
                <w:rFonts w:cs="Times New Roman"/>
              </w:rPr>
              <w:t xml:space="preserve">Wnioskodawcą lub osobą zatrudnioną jest osoba z grupy </w:t>
            </w:r>
            <w:proofErr w:type="spellStart"/>
            <w:r w:rsidRPr="00E660C2">
              <w:rPr>
                <w:rFonts w:cs="Times New Roman"/>
              </w:rPr>
              <w:t>defaworyzowanej</w:t>
            </w:r>
            <w:proofErr w:type="spellEnd"/>
            <w:r w:rsidRPr="00E660C2">
              <w:rPr>
                <w:rFonts w:cs="Times New Roman"/>
              </w:rPr>
              <w:t xml:space="preserve"> </w:t>
            </w:r>
          </w:p>
          <w:p w:rsidR="004A7FA5" w:rsidRPr="00E660C2" w:rsidRDefault="004A7FA5" w:rsidP="008679DE">
            <w:pPr>
              <w:rPr>
                <w:rFonts w:cs="Times New Roman"/>
              </w:rPr>
            </w:pPr>
            <w:r w:rsidRPr="00E660C2">
              <w:rPr>
                <w:rFonts w:cs="Times New Roman"/>
              </w:rPr>
              <w:t xml:space="preserve">Dla 1 osoby należy przyporządkować 1 grupę </w:t>
            </w:r>
            <w:proofErr w:type="spellStart"/>
            <w:r w:rsidRPr="00E660C2">
              <w:rPr>
                <w:rFonts w:cs="Times New Roman"/>
              </w:rPr>
              <w:t>defaworyzowaną</w:t>
            </w:r>
            <w:proofErr w:type="spellEnd"/>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4A7FA5" w:rsidRPr="00E660C2" w:rsidRDefault="004A7FA5" w:rsidP="008679DE">
            <w:pPr>
              <w:rPr>
                <w:rFonts w:eastAsiaTheme="majorEastAsia" w:cs="Times New Roman"/>
              </w:rPr>
            </w:pPr>
            <w:r w:rsidRPr="00E660C2">
              <w:rPr>
                <w:rFonts w:eastAsiaTheme="majorEastAsia" w:cs="Times New Roman"/>
              </w:rPr>
              <w:t>Bezrobotnej zarejestrowanej w PUP Ryki,</w:t>
            </w:r>
          </w:p>
          <w:p w:rsidR="004A7FA5" w:rsidRPr="00E660C2" w:rsidRDefault="004A7FA5" w:rsidP="008679DE">
            <w:pPr>
              <w:rPr>
                <w:rFonts w:cs="Times New Roman"/>
              </w:rPr>
            </w:pPr>
            <w:r w:rsidRPr="00E660C2">
              <w:rPr>
                <w:rFonts w:eastAsiaTheme="majorEastAsia" w:cs="Times New Roman"/>
              </w:rPr>
              <w:t xml:space="preserve">a) Absolwenta szkoły    -    4pkt </w:t>
            </w:r>
            <w:r w:rsidRPr="00E660C2">
              <w:rPr>
                <w:rFonts w:eastAsiaTheme="majorEastAsia" w:cs="Times New Roman"/>
              </w:rPr>
              <w:br/>
              <w:t>b) Młode matki, które chcą powrócić na rynek pracy   -   4 pkt</w:t>
            </w:r>
            <w:r w:rsidRPr="00E660C2">
              <w:rPr>
                <w:rFonts w:eastAsiaTheme="majorEastAsia" w:cs="Times New Roman"/>
              </w:rPr>
              <w:br/>
              <w:t>c) Osoby 50+    -    3pkt</w:t>
            </w:r>
            <w:r w:rsidRPr="00E660C2">
              <w:rPr>
                <w:rFonts w:eastAsiaTheme="majorEastAsia" w:cs="Times New Roman"/>
              </w:rPr>
              <w:br/>
              <w:t>d) Osoby między 18 a 26 rokiem życia    -     2pkt</w:t>
            </w:r>
            <w:r w:rsidRPr="00E660C2">
              <w:rPr>
                <w:rFonts w:eastAsiaTheme="majorEastAsia" w:cs="Times New Roman"/>
              </w:rPr>
              <w:br/>
              <w:t>e) Operacja przewiduje zatrudnienie innych osób zarejestrowanych w PUP Ryki - 1 pkt</w:t>
            </w:r>
            <w:r w:rsidRPr="00E660C2">
              <w:rPr>
                <w:rFonts w:eastAsiaTheme="majorEastAsia" w:cs="Times New Roman"/>
              </w:rPr>
              <w:br/>
              <w:t xml:space="preserve">Operacja nie przewiduje zatrudnienie osób wymienionych w punktach </w:t>
            </w:r>
            <w:r w:rsidRPr="00E660C2">
              <w:rPr>
                <w:rFonts w:eastAsiaTheme="majorEastAsia" w:cs="Times New Roman"/>
              </w:rPr>
              <w:lastRenderedPageBreak/>
              <w:t>a-e  -   0 pkt</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A7FA5" w:rsidRPr="00E660C2" w:rsidRDefault="004A7FA5" w:rsidP="008679DE">
            <w:pPr>
              <w:rPr>
                <w:rFonts w:cs="Times New Roman"/>
              </w:rPr>
            </w:pPr>
            <w:r w:rsidRPr="00E660C2">
              <w:rPr>
                <w:rFonts w:cs="Times New Roman"/>
              </w:rPr>
              <w:lastRenderedPageBreak/>
              <w:t>Wniosek o przyznanie pomocy w ramach LSR (maksymalna liczba punktów według tego kryterium – 8 pkt)</w:t>
            </w:r>
          </w:p>
          <w:p w:rsidR="004A7FA5" w:rsidRPr="00E660C2" w:rsidRDefault="004A7FA5" w:rsidP="008679DE">
            <w:pPr>
              <w:rPr>
                <w:rFonts w:cs="Times New Roman"/>
              </w:rPr>
            </w:pPr>
            <w:r w:rsidRPr="00E660C2">
              <w:rPr>
                <w:rFonts w:cs="Times New Roman"/>
              </w:rPr>
              <w:t>Dla jednego zadeklarowanego miejsca pracy  należy przyporządk</w:t>
            </w:r>
            <w:r w:rsidRPr="00E660C2">
              <w:rPr>
                <w:rFonts w:cs="Times New Roman"/>
              </w:rPr>
              <w:lastRenderedPageBreak/>
              <w:t xml:space="preserve">ować 1 osobę z grupy </w:t>
            </w:r>
            <w:proofErr w:type="spellStart"/>
            <w:r w:rsidRPr="00E660C2">
              <w:rPr>
                <w:rFonts w:cs="Times New Roman"/>
              </w:rPr>
              <w:t>defaworyzowanej</w:t>
            </w:r>
            <w:proofErr w:type="spellEnd"/>
            <w:r w:rsidRPr="00E660C2">
              <w:rPr>
                <w:rFonts w:cs="Times New Roman"/>
              </w:rPr>
              <w:t xml:space="preserve"> tj. </w:t>
            </w:r>
            <w:proofErr w:type="spellStart"/>
            <w:r w:rsidRPr="00E660C2">
              <w:rPr>
                <w:rFonts w:cs="Times New Roman"/>
              </w:rPr>
              <w:t>samoztrudnienie</w:t>
            </w:r>
            <w:proofErr w:type="spellEnd"/>
            <w:r w:rsidRPr="00E660C2">
              <w:rPr>
                <w:rFonts w:cs="Times New Roman"/>
              </w:rPr>
              <w:t xml:space="preserve"> i utworzenie miejsca pracy (dla 1 osoby należy przyporządkować 1 grupę </w:t>
            </w:r>
            <w:proofErr w:type="spellStart"/>
            <w:r w:rsidRPr="00E660C2">
              <w:rPr>
                <w:rFonts w:cs="Times New Roman"/>
              </w:rPr>
              <w:t>defaworyzowaną</w:t>
            </w:r>
            <w:proofErr w:type="spellEnd"/>
            <w:r w:rsidRPr="00E660C2">
              <w:rPr>
                <w:rFonts w:cs="Times New Roman"/>
              </w:rPr>
              <w:t>)</w:t>
            </w:r>
          </w:p>
          <w:p w:rsidR="004A7FA5" w:rsidRPr="00E660C2" w:rsidRDefault="004A7FA5" w:rsidP="008679DE">
            <w:pPr>
              <w:rPr>
                <w:rFonts w:cs="Times New Roman"/>
              </w:rPr>
            </w:pPr>
          </w:p>
        </w:tc>
      </w:tr>
      <w:tr w:rsidR="004A7FA5" w:rsidRPr="00E660C2" w:rsidTr="008679DE">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7FA5" w:rsidRPr="00E660C2" w:rsidRDefault="004A7FA5" w:rsidP="008679DE">
            <w:pPr>
              <w:rPr>
                <w:rFonts w:cs="Times New Roman"/>
                <w:b/>
                <w:bCs/>
              </w:rPr>
            </w:pPr>
            <w:r w:rsidRPr="00E660C2">
              <w:rPr>
                <w:rFonts w:cs="Times New Roman"/>
                <w:b/>
                <w:bCs/>
              </w:rPr>
              <w:lastRenderedPageBreak/>
              <w:t xml:space="preserve">V. </w:t>
            </w:r>
            <w:r w:rsidRPr="00E660C2">
              <w:rPr>
                <w:rFonts w:eastAsiaTheme="majorEastAsia" w:cs="Times New Roman"/>
                <w:b/>
                <w:bCs/>
              </w:rPr>
              <w:t>Czas realizacji operacji</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4A7FA5" w:rsidRPr="00E660C2" w:rsidRDefault="004A7FA5" w:rsidP="008679DE">
            <w:pPr>
              <w:rPr>
                <w:rFonts w:cs="Times New Roman"/>
              </w:rPr>
            </w:pPr>
            <w:r w:rsidRPr="00E660C2">
              <w:rPr>
                <w:rFonts w:cs="Times New Roman"/>
              </w:rPr>
              <w:t xml:space="preserve">.Preferuje się operacje realizowane w krótszym okresie czasowym niż wynika to z Programu. Okres realizacji projektu liczony jest od daty zawarcia umowy na realizację projektu.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4A7FA5" w:rsidRPr="00E660C2" w:rsidRDefault="004A7FA5" w:rsidP="008679DE">
            <w:pPr>
              <w:rPr>
                <w:rFonts w:cs="Times New Roman"/>
              </w:rPr>
            </w:pPr>
            <w:r w:rsidRPr="00E660C2">
              <w:rPr>
                <w:rFonts w:eastAsiaTheme="majorEastAsia" w:cs="Times New Roman"/>
              </w:rPr>
              <w:t>Do 1 roku   -  8  pkt</w:t>
            </w:r>
            <w:r w:rsidRPr="00E660C2">
              <w:rPr>
                <w:rFonts w:eastAsiaTheme="majorEastAsia" w:cs="Times New Roman"/>
              </w:rPr>
              <w:br/>
              <w:t xml:space="preserve">Do 18 </w:t>
            </w:r>
            <w:proofErr w:type="spellStart"/>
            <w:r w:rsidRPr="00E660C2">
              <w:rPr>
                <w:rFonts w:eastAsiaTheme="majorEastAsia" w:cs="Times New Roman"/>
              </w:rPr>
              <w:t>m-cy</w:t>
            </w:r>
            <w:proofErr w:type="spellEnd"/>
            <w:r w:rsidRPr="00E660C2">
              <w:rPr>
                <w:rFonts w:eastAsiaTheme="majorEastAsia" w:cs="Times New Roman"/>
              </w:rPr>
              <w:t xml:space="preserve">  -  6 pkt</w:t>
            </w:r>
            <w:r w:rsidRPr="00E660C2">
              <w:rPr>
                <w:rFonts w:eastAsiaTheme="majorEastAsia" w:cs="Times New Roman"/>
              </w:rPr>
              <w:br/>
              <w:t>Do 2 lat  -      0 pkt</w:t>
            </w:r>
            <w:r w:rsidRPr="00E660C2">
              <w:rPr>
                <w:rFonts w:cs="Times New Roman"/>
              </w:rPr>
              <w:t xml:space="preserve">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A7FA5" w:rsidRPr="00E660C2" w:rsidRDefault="004A7FA5" w:rsidP="008679DE">
            <w:pPr>
              <w:rPr>
                <w:rFonts w:cs="Times New Roman"/>
              </w:rPr>
            </w:pPr>
            <w:r w:rsidRPr="00E660C2">
              <w:rPr>
                <w:rFonts w:cs="Times New Roman"/>
              </w:rPr>
              <w:t>Wniosek o przyznanie pomocy w ramach LSR</w:t>
            </w:r>
          </w:p>
        </w:tc>
      </w:tr>
      <w:tr w:rsidR="004A7FA5" w:rsidRPr="00E660C2" w:rsidTr="008679DE">
        <w:tc>
          <w:tcPr>
            <w:tcW w:w="2127"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4A7FA5" w:rsidRPr="00E660C2" w:rsidRDefault="004A7FA5" w:rsidP="008679DE">
            <w:pPr>
              <w:rPr>
                <w:rFonts w:cs="Times New Roman"/>
                <w:b/>
                <w:bCs/>
              </w:rPr>
            </w:pPr>
            <w:r w:rsidRPr="00E660C2">
              <w:rPr>
                <w:rFonts w:eastAsiaTheme="majorEastAsia" w:cs="Times New Roman"/>
                <w:b/>
                <w:bCs/>
                <w:kern w:val="24"/>
              </w:rPr>
              <w:t xml:space="preserve">VI. </w:t>
            </w:r>
            <w:r w:rsidRPr="00E660C2">
              <w:rPr>
                <w:rFonts w:eastAsiaTheme="majorEastAsia" w:cs="Times New Roman"/>
                <w:b/>
                <w:bCs/>
              </w:rPr>
              <w:t>Wnioskodawca uwzględnił umieszczenie logo LGD Lepsza Przyszłość Ziemi Ryckiej na tablicy i innych materiałach informacyjnych</w:t>
            </w:r>
          </w:p>
          <w:p w:rsidR="004A7FA5" w:rsidRPr="00E660C2" w:rsidRDefault="004A7FA5" w:rsidP="008679DE">
            <w:pPr>
              <w:rPr>
                <w:rFonts w:cs="Times New Roman"/>
                <w:b/>
                <w:bCs/>
              </w:rPr>
            </w:pPr>
          </w:p>
        </w:tc>
        <w:tc>
          <w:tcPr>
            <w:tcW w:w="3119" w:type="dxa"/>
            <w:tcBorders>
              <w:top w:val="nil"/>
              <w:left w:val="nil"/>
              <w:bottom w:val="single" w:sz="4" w:space="0" w:color="auto"/>
              <w:right w:val="single" w:sz="8" w:space="0" w:color="auto"/>
            </w:tcBorders>
            <w:tcMar>
              <w:top w:w="0" w:type="dxa"/>
              <w:left w:w="108" w:type="dxa"/>
              <w:bottom w:w="0" w:type="dxa"/>
              <w:right w:w="108" w:type="dxa"/>
            </w:tcMar>
            <w:hideMark/>
          </w:tcPr>
          <w:p w:rsidR="004A7FA5" w:rsidRPr="00E660C2" w:rsidRDefault="004A7FA5" w:rsidP="008679DE">
            <w:pPr>
              <w:rPr>
                <w:rFonts w:cs="Times New Roman"/>
              </w:rPr>
            </w:pPr>
            <w:r w:rsidRPr="00E660C2">
              <w:rPr>
                <w:rFonts w:cs="Times New Roman"/>
              </w:rPr>
              <w:t>Preferuje się operacje zakładające promocję  LGD mający na celu dbanie o wizerunek LGD</w:t>
            </w:r>
          </w:p>
        </w:tc>
        <w:tc>
          <w:tcPr>
            <w:tcW w:w="2835" w:type="dxa"/>
            <w:tcBorders>
              <w:top w:val="nil"/>
              <w:left w:val="nil"/>
              <w:bottom w:val="single" w:sz="4" w:space="0" w:color="auto"/>
              <w:right w:val="single" w:sz="8" w:space="0" w:color="auto"/>
            </w:tcBorders>
            <w:tcMar>
              <w:top w:w="0" w:type="dxa"/>
              <w:left w:w="108" w:type="dxa"/>
              <w:bottom w:w="0" w:type="dxa"/>
              <w:right w:w="108" w:type="dxa"/>
            </w:tcMar>
          </w:tcPr>
          <w:p w:rsidR="004A7FA5" w:rsidRPr="00E660C2" w:rsidRDefault="004A7FA5" w:rsidP="008679DE">
            <w:pPr>
              <w:rPr>
                <w:rFonts w:cs="Times New Roman"/>
              </w:rPr>
            </w:pPr>
            <w:r w:rsidRPr="00E660C2">
              <w:rPr>
                <w:rFonts w:cs="Times New Roman"/>
              </w:rPr>
              <w:t xml:space="preserve"> </w:t>
            </w:r>
            <w:r w:rsidRPr="00E660C2">
              <w:rPr>
                <w:rFonts w:eastAsiaTheme="majorEastAsia" w:cs="Times New Roman"/>
              </w:rPr>
              <w:t>Tak –   1 pkt</w:t>
            </w:r>
            <w:r w:rsidRPr="00E660C2">
              <w:rPr>
                <w:rFonts w:eastAsiaTheme="majorEastAsia" w:cs="Times New Roman"/>
              </w:rPr>
              <w:br/>
              <w:t>Nie – 0 pkt</w:t>
            </w:r>
          </w:p>
        </w:tc>
        <w:tc>
          <w:tcPr>
            <w:tcW w:w="1417" w:type="dxa"/>
            <w:tcBorders>
              <w:top w:val="nil"/>
              <w:left w:val="nil"/>
              <w:bottom w:val="single" w:sz="4" w:space="0" w:color="auto"/>
              <w:right w:val="single" w:sz="8" w:space="0" w:color="auto"/>
            </w:tcBorders>
            <w:tcMar>
              <w:top w:w="0" w:type="dxa"/>
              <w:left w:w="108" w:type="dxa"/>
              <w:bottom w:w="0" w:type="dxa"/>
              <w:right w:w="108" w:type="dxa"/>
            </w:tcMar>
            <w:hideMark/>
          </w:tcPr>
          <w:p w:rsidR="004A7FA5" w:rsidRPr="00E660C2" w:rsidRDefault="004A7FA5" w:rsidP="008679DE">
            <w:pPr>
              <w:rPr>
                <w:rFonts w:cs="Times New Roman"/>
              </w:rPr>
            </w:pPr>
            <w:r w:rsidRPr="00E660C2">
              <w:rPr>
                <w:rFonts w:cs="Times New Roman"/>
              </w:rPr>
              <w:t>Wniosek o przyznanie pomocy w ramach LSR</w:t>
            </w:r>
          </w:p>
        </w:tc>
      </w:tr>
      <w:tr w:rsidR="004A7FA5" w:rsidRPr="00E660C2" w:rsidTr="008679DE">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7FA5" w:rsidRPr="00E660C2" w:rsidRDefault="004A7FA5" w:rsidP="008679DE">
            <w:pPr>
              <w:rPr>
                <w:rFonts w:cs="Times New Roman"/>
                <w:b/>
                <w:bCs/>
              </w:rPr>
            </w:pPr>
            <w:r w:rsidRPr="00E660C2">
              <w:rPr>
                <w:rFonts w:cs="Times New Roman"/>
                <w:b/>
                <w:bCs/>
              </w:rPr>
              <w:t>VII. Wnioskodawca korzystał z usług doradztwa świadczonego w Biurze LGD</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A7FA5" w:rsidRPr="00E660C2" w:rsidRDefault="004A7FA5" w:rsidP="008679DE">
            <w:pPr>
              <w:rPr>
                <w:rFonts w:cs="Times New Roman"/>
              </w:rPr>
            </w:pPr>
            <w:r w:rsidRPr="00E660C2">
              <w:rPr>
                <w:rFonts w:cs="Times New Roman"/>
              </w:rPr>
              <w:t>Preferowane będą operacje, które były konsultowane z doradcami LGD zajmującymi się obsługą projektów</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7FA5" w:rsidRPr="00E660C2" w:rsidRDefault="004A7FA5" w:rsidP="008679DE">
            <w:pPr>
              <w:rPr>
                <w:rFonts w:cs="Times New Roman"/>
              </w:rPr>
            </w:pPr>
            <w:r w:rsidRPr="00E660C2">
              <w:rPr>
                <w:rFonts w:eastAsiaTheme="majorEastAsia" w:cs="Times New Roman"/>
              </w:rPr>
              <w:t>Tak –   1 pkt</w:t>
            </w:r>
            <w:r w:rsidRPr="00E660C2">
              <w:rPr>
                <w:rFonts w:eastAsiaTheme="majorEastAsia" w:cs="Times New Roman"/>
              </w:rPr>
              <w:br/>
              <w:t>Nie – 0 pkt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A7FA5" w:rsidRPr="00E660C2" w:rsidRDefault="004A7FA5" w:rsidP="008679DE">
            <w:pPr>
              <w:rPr>
                <w:rFonts w:cs="Times New Roman"/>
              </w:rPr>
            </w:pPr>
            <w:r w:rsidRPr="00E660C2">
              <w:rPr>
                <w:rFonts w:cs="Times New Roman"/>
              </w:rPr>
              <w:t>Ewidencja korzystania z usług doradztwa znajdująca się w Biurze LGD</w:t>
            </w:r>
          </w:p>
        </w:tc>
      </w:tr>
    </w:tbl>
    <w:p w:rsidR="00A320CE" w:rsidRDefault="00A320CE" w:rsidP="000655B8">
      <w:pPr>
        <w:pStyle w:val="Akapitzlist"/>
        <w:ind w:left="360"/>
        <w:rPr>
          <w:rFonts w:ascii="Arial Narrow" w:hAnsi="Arial Narrow"/>
        </w:rPr>
      </w:pPr>
    </w:p>
    <w:p w:rsidR="000655B8" w:rsidRPr="000655B8" w:rsidRDefault="000655B8" w:rsidP="000655B8">
      <w:pPr>
        <w:pStyle w:val="Akapitzlist"/>
        <w:ind w:left="360"/>
        <w:rPr>
          <w:rFonts w:ascii="Arial Narrow" w:hAnsi="Arial Narrow"/>
        </w:rPr>
      </w:pPr>
    </w:p>
    <w:p w:rsidR="00A320CE" w:rsidRPr="00F078D5" w:rsidRDefault="00A320CE" w:rsidP="00F078D5">
      <w:pPr>
        <w:jc w:val="both"/>
        <w:rPr>
          <w:rFonts w:cs="Times New Roman"/>
          <w:lang w:eastAsia="pl-PL"/>
        </w:rPr>
      </w:pPr>
      <w:r w:rsidRPr="00F078D5">
        <w:rPr>
          <w:rFonts w:cs="Times New Roman"/>
          <w:lang w:eastAsia="pl-PL"/>
        </w:rPr>
        <w:lastRenderedPageBreak/>
        <w:t>Minimalnym wymaganiem, które musi s</w:t>
      </w:r>
      <w:r w:rsidR="004A7FA5" w:rsidRPr="00F078D5">
        <w:rPr>
          <w:rFonts w:cs="Times New Roman"/>
          <w:lang w:eastAsia="pl-PL"/>
        </w:rPr>
        <w:t>pełnić operacja jest uzyskanie 5</w:t>
      </w:r>
      <w:r w:rsidRPr="00F078D5">
        <w:rPr>
          <w:rFonts w:cs="Times New Roman"/>
          <w:lang w:eastAsia="pl-PL"/>
        </w:rPr>
        <w:t xml:space="preserve">0% maksymalnej liczby punktów (tj. minimum </w:t>
      </w:r>
      <w:r w:rsidR="004A7FA5" w:rsidRPr="00F078D5">
        <w:rPr>
          <w:rFonts w:cs="Times New Roman"/>
          <w:lang w:eastAsia="pl-PL"/>
        </w:rPr>
        <w:t>16</w:t>
      </w:r>
      <w:r w:rsidRPr="00F078D5">
        <w:rPr>
          <w:rFonts w:cs="Times New Roman"/>
          <w:lang w:eastAsia="pl-PL"/>
        </w:rPr>
        <w:t xml:space="preserve"> punktów z maksymalnej liczby </w:t>
      </w:r>
      <w:r w:rsidR="004A7FA5" w:rsidRPr="00F078D5">
        <w:rPr>
          <w:rFonts w:cs="Times New Roman"/>
          <w:lang w:eastAsia="pl-PL"/>
        </w:rPr>
        <w:t>32</w:t>
      </w:r>
      <w:r w:rsidRPr="00F078D5">
        <w:rPr>
          <w:rFonts w:cs="Times New Roman"/>
          <w:lang w:eastAsia="pl-PL"/>
        </w:rPr>
        <w:t xml:space="preserve"> punktów):</w:t>
      </w:r>
    </w:p>
    <w:p w:rsidR="00F078D5" w:rsidRDefault="00F078D5" w:rsidP="00F078D5">
      <w:pPr>
        <w:suppressAutoHyphens w:val="0"/>
        <w:jc w:val="both"/>
        <w:rPr>
          <w:rFonts w:cs="Times New Roman"/>
          <w:lang w:eastAsia="pl-PL"/>
        </w:rPr>
      </w:pPr>
    </w:p>
    <w:p w:rsidR="00A320CE" w:rsidRPr="00F078D5" w:rsidRDefault="00A320CE" w:rsidP="00F078D5">
      <w:pPr>
        <w:suppressAutoHyphens w:val="0"/>
        <w:jc w:val="both"/>
        <w:rPr>
          <w:rFonts w:cs="Times New Roman"/>
          <w:lang w:eastAsia="pl-PL"/>
        </w:rPr>
      </w:pPr>
      <w:r w:rsidRPr="00F078D5">
        <w:rPr>
          <w:rFonts w:cs="Times New Roman"/>
          <w:lang w:eastAsia="pl-PL"/>
        </w:rPr>
        <w:t xml:space="preserve">Dla operacji polegających na </w:t>
      </w:r>
      <w:r w:rsidR="00F078D5">
        <w:rPr>
          <w:rFonts w:cs="Times New Roman"/>
          <w:lang w:eastAsia="pl-PL"/>
        </w:rPr>
        <w:t xml:space="preserve">utworzeniu nowego podmiotu gospodarczego </w:t>
      </w:r>
      <w:r w:rsidRPr="00F078D5">
        <w:rPr>
          <w:rFonts w:cs="Times New Roman"/>
          <w:lang w:eastAsia="pl-PL"/>
        </w:rPr>
        <w:t xml:space="preserve">uzyskanie minimum </w:t>
      </w:r>
      <w:r w:rsidR="004A7FA5" w:rsidRPr="00F078D5">
        <w:rPr>
          <w:rFonts w:cs="Times New Roman"/>
          <w:lang w:eastAsia="pl-PL"/>
        </w:rPr>
        <w:t>16</w:t>
      </w:r>
      <w:r w:rsidRPr="00F078D5">
        <w:rPr>
          <w:rFonts w:cs="Times New Roman"/>
          <w:lang w:eastAsia="pl-PL"/>
        </w:rPr>
        <w:t xml:space="preserve"> punktów</w:t>
      </w:r>
    </w:p>
    <w:p w:rsidR="00A320CE" w:rsidRDefault="00A320CE" w:rsidP="00A320CE">
      <w:pPr>
        <w:pStyle w:val="Akapitzlist"/>
        <w:ind w:left="360"/>
        <w:jc w:val="both"/>
        <w:rPr>
          <w:rFonts w:cs="Times New Roman"/>
          <w:sz w:val="24"/>
          <w:szCs w:val="24"/>
          <w:lang w:eastAsia="pl-PL"/>
        </w:rPr>
      </w:pPr>
    </w:p>
    <w:p w:rsidR="00A320CE" w:rsidRPr="00F078D5" w:rsidRDefault="00A320CE" w:rsidP="00F078D5">
      <w:pPr>
        <w:jc w:val="both"/>
        <w:rPr>
          <w:rFonts w:cs="Times New Roman"/>
          <w:lang w:eastAsia="pl-PL"/>
        </w:rPr>
      </w:pPr>
      <w:r w:rsidRPr="00F078D5">
        <w:rPr>
          <w:rFonts w:cs="Times New Roman"/>
          <w:lang w:eastAsia="pl-PL"/>
        </w:rPr>
        <w:t xml:space="preserve">Lokalne kryteria wyboru oraz zasady przyznawania punktów dostępne są na stronie LGD: </w:t>
      </w:r>
      <w:hyperlink r:id="rId8" w:history="1">
        <w:r w:rsidRPr="00F078D5">
          <w:rPr>
            <w:rStyle w:val="Hipercze"/>
            <w:rFonts w:cs="Times New Roman"/>
            <w:lang w:eastAsia="pl-PL"/>
          </w:rPr>
          <w:t>www.lokalnagrupadzialania.pl</w:t>
        </w:r>
      </w:hyperlink>
      <w:r w:rsidRPr="00F078D5">
        <w:rPr>
          <w:rFonts w:cs="Times New Roman"/>
          <w:lang w:eastAsia="pl-PL"/>
        </w:rPr>
        <w:t xml:space="preserve"> , w zakładce Nabory wniosków/ Zasady przyznawania pomocy.</w:t>
      </w:r>
    </w:p>
    <w:p w:rsidR="000655B8" w:rsidRDefault="000655B8" w:rsidP="00A320CE">
      <w:pPr>
        <w:pStyle w:val="Akapitzlist"/>
        <w:ind w:left="360"/>
        <w:jc w:val="both"/>
        <w:rPr>
          <w:rFonts w:cs="Times New Roman"/>
          <w:sz w:val="24"/>
          <w:szCs w:val="24"/>
          <w:lang w:eastAsia="pl-PL"/>
        </w:rPr>
      </w:pPr>
    </w:p>
    <w:p w:rsidR="000655B8" w:rsidRPr="00F078D5" w:rsidRDefault="000655B8" w:rsidP="00F078D5">
      <w:pPr>
        <w:jc w:val="both"/>
        <w:rPr>
          <w:rFonts w:cs="Times New Roman"/>
          <w:b/>
          <w:lang w:eastAsia="pl-PL"/>
        </w:rPr>
      </w:pPr>
      <w:r w:rsidRPr="00F078D5">
        <w:rPr>
          <w:rFonts w:cs="Times New Roman"/>
          <w:b/>
          <w:lang w:eastAsia="pl-PL"/>
        </w:rPr>
        <w:t>Zasady postępowania w przypadku uzyskania przez operację takiej samej liczby punktów:</w:t>
      </w:r>
    </w:p>
    <w:p w:rsidR="00A320CE" w:rsidRDefault="00A320CE" w:rsidP="00A320CE">
      <w:pPr>
        <w:pStyle w:val="Akapitzlist"/>
        <w:ind w:left="360"/>
        <w:jc w:val="both"/>
        <w:rPr>
          <w:rFonts w:cs="Times New Roman"/>
          <w:sz w:val="24"/>
          <w:szCs w:val="24"/>
          <w:lang w:eastAsia="pl-PL"/>
        </w:rPr>
      </w:pPr>
    </w:p>
    <w:p w:rsidR="000655B8" w:rsidRDefault="000655B8" w:rsidP="000655B8">
      <w:pPr>
        <w:pStyle w:val="Akapitzlist"/>
        <w:ind w:left="360"/>
        <w:jc w:val="both"/>
        <w:rPr>
          <w:rFonts w:cs="Times New Roman"/>
          <w:sz w:val="24"/>
          <w:szCs w:val="24"/>
          <w:lang w:eastAsia="pl-PL"/>
        </w:rPr>
      </w:pPr>
      <w:r>
        <w:rPr>
          <w:rFonts w:cs="Times New Roman"/>
          <w:sz w:val="24"/>
          <w:szCs w:val="24"/>
          <w:lang w:eastAsia="pl-PL"/>
        </w:rPr>
        <w:t>1) W pierwszej kolejności decyduje procentowa wysokość wkładu własnego deklarowana przez wnioskodawców w stosunku do wysokości kosztów kwalifikowalnych, zgodnie z zasadą: „im większy procentowy wkład własny, tym wyższe miejsce na liście”,</w:t>
      </w:r>
    </w:p>
    <w:p w:rsidR="000655B8" w:rsidRDefault="000655B8" w:rsidP="000655B8">
      <w:pPr>
        <w:pStyle w:val="Akapitzlist"/>
        <w:ind w:left="360"/>
        <w:jc w:val="both"/>
        <w:rPr>
          <w:rFonts w:cs="Times New Roman"/>
          <w:sz w:val="24"/>
          <w:szCs w:val="24"/>
          <w:lang w:eastAsia="pl-PL"/>
        </w:rPr>
      </w:pPr>
      <w:r>
        <w:rPr>
          <w:rFonts w:cs="Times New Roman"/>
          <w:sz w:val="24"/>
          <w:szCs w:val="24"/>
          <w:lang w:eastAsia="pl-PL"/>
        </w:rPr>
        <w:t>2) jeżeli metoda selekcji opisana powyżej okaże się nieskuteczna, o miejscu na liście operacji wybranych decyduje data i godzina złożenia wniosku w biurze LGD zgodnie z zasadą „im wcześniejsza data, godzina, minuta złożenia wniosku do biura LGD, tym wyższe miejsce na liście”.</w:t>
      </w:r>
    </w:p>
    <w:p w:rsidR="000C1FF4" w:rsidRDefault="000C1FF4" w:rsidP="00C703E5">
      <w:pPr>
        <w:jc w:val="both"/>
        <w:rPr>
          <w:rFonts w:cs="Times New Roman"/>
          <w:lang w:eastAsia="pl-PL"/>
        </w:rPr>
      </w:pPr>
    </w:p>
    <w:p w:rsidR="00A13331" w:rsidRPr="00C703E5" w:rsidRDefault="00A13331" w:rsidP="00C703E5">
      <w:pPr>
        <w:jc w:val="both"/>
        <w:rPr>
          <w:rFonts w:cs="Times New Roman"/>
          <w:lang w:eastAsia="pl-PL"/>
        </w:rPr>
      </w:pPr>
    </w:p>
    <w:p w:rsidR="00084597" w:rsidRPr="00171E70" w:rsidRDefault="00084597" w:rsidP="00721551">
      <w:pPr>
        <w:numPr>
          <w:ilvl w:val="0"/>
          <w:numId w:val="1"/>
        </w:numPr>
        <w:suppressAutoHyphens w:val="0"/>
        <w:jc w:val="both"/>
        <w:rPr>
          <w:rFonts w:cs="Times New Roman"/>
          <w:b/>
          <w:lang w:eastAsia="pl-PL"/>
        </w:rPr>
      </w:pPr>
      <w:r w:rsidRPr="00171E70">
        <w:rPr>
          <w:rFonts w:cs="Times New Roman"/>
          <w:b/>
          <w:lang w:eastAsia="pl-PL"/>
        </w:rPr>
        <w:t>Miejsce udostępnienia dokumentów:</w:t>
      </w:r>
    </w:p>
    <w:p w:rsidR="00AE62EE" w:rsidRPr="00AE62EE" w:rsidRDefault="00AE62EE" w:rsidP="00AE62EE">
      <w:pPr>
        <w:suppressAutoHyphens w:val="0"/>
        <w:jc w:val="both"/>
        <w:rPr>
          <w:rFonts w:cs="Times New Roman"/>
          <w:lang w:eastAsia="pl-PL"/>
        </w:rPr>
      </w:pPr>
    </w:p>
    <w:p w:rsidR="000655B8" w:rsidRPr="00F936F2" w:rsidRDefault="000655B8" w:rsidP="000655B8">
      <w:pPr>
        <w:suppressAutoHyphens w:val="0"/>
        <w:ind w:left="360"/>
        <w:jc w:val="both"/>
        <w:rPr>
          <w:rFonts w:cs="Times New Roman"/>
          <w:u w:val="single"/>
          <w:lang w:eastAsia="pl-PL"/>
        </w:rPr>
      </w:pPr>
      <w:r>
        <w:rPr>
          <w:rFonts w:cs="Times New Roman"/>
          <w:lang w:eastAsia="pl-PL"/>
        </w:rPr>
        <w:t xml:space="preserve">Wszystkie niezbędne dokumenty znajdują się na stronie internetowej LGD </w:t>
      </w:r>
      <w:r w:rsidRPr="00F936F2">
        <w:rPr>
          <w:rFonts w:cs="Times New Roman"/>
          <w:u w:val="single"/>
          <w:lang w:eastAsia="pl-PL"/>
        </w:rPr>
        <w:t>www.lokalnagrupadzialania.pl</w:t>
      </w:r>
    </w:p>
    <w:p w:rsidR="000655B8" w:rsidRDefault="000655B8" w:rsidP="000655B8">
      <w:pPr>
        <w:suppressAutoHyphens w:val="0"/>
        <w:ind w:left="360"/>
        <w:jc w:val="both"/>
        <w:rPr>
          <w:rFonts w:cs="Times New Roman"/>
          <w:lang w:eastAsia="pl-PL"/>
        </w:rPr>
      </w:pPr>
      <w:r>
        <w:rPr>
          <w:rFonts w:cs="Times New Roman"/>
          <w:lang w:eastAsia="pl-PL"/>
        </w:rPr>
        <w:t xml:space="preserve">a) Lokalna Strategia Rozwoju – dostępna w zakładce Strona główna </w:t>
      </w:r>
    </w:p>
    <w:p w:rsidR="000655B8" w:rsidRDefault="000655B8" w:rsidP="000655B8">
      <w:pPr>
        <w:suppressAutoHyphens w:val="0"/>
        <w:ind w:left="360"/>
        <w:jc w:val="both"/>
        <w:rPr>
          <w:rFonts w:cs="Times New Roman"/>
          <w:lang w:eastAsia="pl-PL"/>
        </w:rPr>
      </w:pPr>
      <w:r>
        <w:rPr>
          <w:rFonts w:cs="Times New Roman"/>
          <w:lang w:eastAsia="pl-PL"/>
        </w:rPr>
        <w:t>b) Wzory formularzy wniosku</w:t>
      </w:r>
      <w:r w:rsidR="004478A3">
        <w:rPr>
          <w:rFonts w:cs="Times New Roman"/>
          <w:lang w:eastAsia="pl-PL"/>
        </w:rPr>
        <w:t xml:space="preserve"> o udzielenie wsparcia (wersja 4</w:t>
      </w:r>
      <w:r>
        <w:rPr>
          <w:rFonts w:cs="Times New Roman"/>
          <w:lang w:eastAsia="pl-PL"/>
        </w:rPr>
        <w:t>z), wniosku o płatność oraz projekt umowy o udzielenie wsparcia – dostępne w zakładce Formularze oraz bezpośrednio pod ogłoszeniem</w:t>
      </w:r>
    </w:p>
    <w:p w:rsidR="000655B8" w:rsidRDefault="000655B8" w:rsidP="000655B8">
      <w:pPr>
        <w:suppressAutoHyphens w:val="0"/>
        <w:ind w:left="360"/>
        <w:jc w:val="both"/>
        <w:rPr>
          <w:rFonts w:cs="Times New Roman"/>
          <w:lang w:eastAsia="pl-PL"/>
        </w:rPr>
      </w:pPr>
      <w:r>
        <w:rPr>
          <w:rFonts w:cs="Times New Roman"/>
          <w:lang w:eastAsia="pl-PL"/>
        </w:rPr>
        <w:t xml:space="preserve">c) W zakładce: </w:t>
      </w:r>
      <w:r>
        <w:rPr>
          <w:rFonts w:cs="Times New Roman"/>
          <w:b/>
          <w:lang w:eastAsia="pl-PL"/>
        </w:rPr>
        <w:t>Do pobrania</w:t>
      </w:r>
      <w:r>
        <w:rPr>
          <w:rFonts w:cs="Times New Roman"/>
          <w:lang w:eastAsia="pl-PL"/>
        </w:rPr>
        <w:t xml:space="preserve"> podwieszone dokumenty: Procedura wyboru i </w:t>
      </w:r>
      <w:r w:rsidR="007A5C8F">
        <w:rPr>
          <w:rFonts w:cs="Times New Roman"/>
          <w:lang w:eastAsia="pl-PL"/>
        </w:rPr>
        <w:t>oceny operacji, Regulamin Rady, Kryteria wyboru operacji.</w:t>
      </w:r>
    </w:p>
    <w:p w:rsidR="000655B8" w:rsidRDefault="000655B8" w:rsidP="000655B8">
      <w:pPr>
        <w:suppressAutoHyphens w:val="0"/>
        <w:ind w:left="360"/>
        <w:jc w:val="both"/>
        <w:rPr>
          <w:rFonts w:cs="Times New Roman"/>
          <w:lang w:eastAsia="pl-PL"/>
        </w:rPr>
      </w:pPr>
    </w:p>
    <w:p w:rsidR="000655B8" w:rsidRDefault="000655B8" w:rsidP="000655B8">
      <w:pPr>
        <w:suppressAutoHyphens w:val="0"/>
        <w:ind w:left="360"/>
        <w:jc w:val="both"/>
        <w:rPr>
          <w:rFonts w:cs="Times New Roman"/>
          <w:lang w:eastAsia="pl-PL"/>
        </w:rPr>
      </w:pPr>
      <w:r>
        <w:rPr>
          <w:rFonts w:cs="Times New Roman"/>
          <w:lang w:eastAsia="pl-PL"/>
        </w:rPr>
        <w:t>W celu potwierdzenia spełnienia kryteriów wyboru operacji do wniosku  należy dołączyć następujące załączniki:</w:t>
      </w:r>
    </w:p>
    <w:p w:rsidR="007A5C8F" w:rsidRDefault="007A5C8F" w:rsidP="007A5C8F">
      <w:pPr>
        <w:pStyle w:val="Akapitzlist"/>
        <w:numPr>
          <w:ilvl w:val="0"/>
          <w:numId w:val="8"/>
        </w:numPr>
        <w:suppressAutoHyphens w:val="0"/>
        <w:jc w:val="both"/>
        <w:rPr>
          <w:rFonts w:cs="Times New Roman"/>
          <w:sz w:val="24"/>
          <w:szCs w:val="24"/>
          <w:lang w:eastAsia="pl-PL"/>
        </w:rPr>
      </w:pPr>
      <w:r>
        <w:rPr>
          <w:rFonts w:cs="Times New Roman"/>
          <w:sz w:val="24"/>
          <w:szCs w:val="24"/>
          <w:lang w:eastAsia="pl-PL"/>
        </w:rPr>
        <w:t xml:space="preserve">Załącznik nr 1 - </w:t>
      </w:r>
      <w:r w:rsidRPr="00E74F54">
        <w:rPr>
          <w:rFonts w:cs="Times New Roman"/>
          <w:sz w:val="24"/>
          <w:szCs w:val="24"/>
          <w:lang w:eastAsia="pl-PL"/>
        </w:rPr>
        <w:t>Oświadczenie o wyrażeniu zgody na przetwarzanie danych osobowych</w:t>
      </w:r>
      <w:r>
        <w:rPr>
          <w:rFonts w:cs="Times New Roman"/>
          <w:sz w:val="24"/>
          <w:szCs w:val="24"/>
          <w:lang w:eastAsia="pl-PL"/>
        </w:rPr>
        <w:t xml:space="preserve"> </w:t>
      </w:r>
    </w:p>
    <w:p w:rsidR="007A5C8F" w:rsidRDefault="007A5C8F" w:rsidP="007A5C8F">
      <w:pPr>
        <w:pStyle w:val="Akapitzlist"/>
        <w:numPr>
          <w:ilvl w:val="0"/>
          <w:numId w:val="8"/>
        </w:numPr>
        <w:suppressAutoHyphens w:val="0"/>
        <w:jc w:val="both"/>
        <w:rPr>
          <w:rFonts w:cs="Times New Roman"/>
          <w:sz w:val="24"/>
          <w:szCs w:val="24"/>
          <w:lang w:eastAsia="pl-PL"/>
        </w:rPr>
      </w:pPr>
      <w:r>
        <w:rPr>
          <w:rFonts w:cs="Times New Roman"/>
          <w:sz w:val="24"/>
          <w:szCs w:val="24"/>
          <w:lang w:eastAsia="pl-PL"/>
        </w:rPr>
        <w:t xml:space="preserve">Załącznik nr 2 do wniosku o przyznanie pomocy dla celu szczegółowego 1. Wsparcie rozwoju przedsiębiorczości w kierunku wzrostu zatrudnienia </w:t>
      </w:r>
    </w:p>
    <w:p w:rsidR="00FC2ECA" w:rsidRDefault="00FC2ECA" w:rsidP="007A5C8F">
      <w:pPr>
        <w:pStyle w:val="Akapitzlist"/>
        <w:numPr>
          <w:ilvl w:val="0"/>
          <w:numId w:val="8"/>
        </w:numPr>
        <w:suppressAutoHyphens w:val="0"/>
        <w:jc w:val="both"/>
        <w:rPr>
          <w:rFonts w:cs="Times New Roman"/>
          <w:sz w:val="24"/>
          <w:szCs w:val="24"/>
          <w:lang w:eastAsia="pl-PL"/>
        </w:rPr>
      </w:pPr>
      <w:r>
        <w:rPr>
          <w:rFonts w:cs="Times New Roman"/>
          <w:sz w:val="24"/>
          <w:szCs w:val="24"/>
          <w:lang w:eastAsia="pl-PL"/>
        </w:rPr>
        <w:t xml:space="preserve">Klauzule RODO </w:t>
      </w:r>
    </w:p>
    <w:p w:rsidR="007A5C8F" w:rsidRPr="007A5C8F" w:rsidRDefault="007A5C8F" w:rsidP="007A5C8F">
      <w:pPr>
        <w:suppressAutoHyphens w:val="0"/>
        <w:ind w:left="360"/>
        <w:jc w:val="both"/>
        <w:rPr>
          <w:rFonts w:cs="Times New Roman"/>
          <w:lang w:eastAsia="pl-PL"/>
        </w:rPr>
      </w:pPr>
    </w:p>
    <w:p w:rsidR="000655B8" w:rsidRDefault="000655B8" w:rsidP="000655B8">
      <w:pPr>
        <w:suppressAutoHyphens w:val="0"/>
        <w:jc w:val="both"/>
        <w:rPr>
          <w:rFonts w:cs="Times New Roman"/>
          <w:lang w:eastAsia="pl-PL"/>
        </w:rPr>
      </w:pPr>
    </w:p>
    <w:p w:rsidR="000655B8" w:rsidRPr="00AE62EE" w:rsidRDefault="000655B8" w:rsidP="000655B8">
      <w:pPr>
        <w:suppressAutoHyphens w:val="0"/>
        <w:jc w:val="both"/>
        <w:rPr>
          <w:rFonts w:cs="Times New Roman"/>
          <w:lang w:eastAsia="pl-PL"/>
        </w:rPr>
      </w:pPr>
      <w:r>
        <w:rPr>
          <w:rFonts w:cs="Times New Roman"/>
          <w:lang w:eastAsia="pl-PL"/>
        </w:rPr>
        <w:t>Do wniosku należy dołączyć wszystkie niezbędne załączniki określone w sekcji B.IV wniosku o przyznanie pomocy.</w:t>
      </w:r>
    </w:p>
    <w:p w:rsidR="000655B8" w:rsidRPr="007357C4" w:rsidRDefault="000655B8" w:rsidP="000655B8">
      <w:pPr>
        <w:jc w:val="both"/>
        <w:rPr>
          <w:rFonts w:cs="Times New Roman"/>
        </w:rPr>
      </w:pPr>
    </w:p>
    <w:p w:rsidR="000655B8" w:rsidRDefault="000655B8" w:rsidP="000655B8">
      <w:pPr>
        <w:pStyle w:val="Akapitzlist"/>
        <w:suppressAutoHyphens w:val="0"/>
        <w:ind w:left="0"/>
        <w:jc w:val="center"/>
        <w:rPr>
          <w:rFonts w:cs="Times New Roman"/>
          <w:b/>
          <w:sz w:val="24"/>
          <w:szCs w:val="24"/>
          <w:u w:val="single"/>
          <w:lang w:eastAsia="pl-PL"/>
        </w:rPr>
      </w:pPr>
      <w:r>
        <w:rPr>
          <w:rFonts w:cs="Times New Roman"/>
          <w:b/>
          <w:sz w:val="24"/>
          <w:szCs w:val="24"/>
          <w:u w:val="single"/>
          <w:lang w:eastAsia="pl-PL"/>
        </w:rPr>
        <w:lastRenderedPageBreak/>
        <w:t>Wszystkie niezbędne dokumenty odnośnie złożenia wniosku znajdują się bezpośrednio pod ogłoszeniem.</w:t>
      </w:r>
    </w:p>
    <w:p w:rsidR="00084597" w:rsidRPr="00E74F54" w:rsidRDefault="00084597" w:rsidP="00084597">
      <w:pPr>
        <w:pStyle w:val="Akapitzlist"/>
        <w:suppressAutoHyphens w:val="0"/>
        <w:ind w:left="0"/>
        <w:jc w:val="both"/>
        <w:rPr>
          <w:rFonts w:cs="Times New Roman"/>
          <w:sz w:val="24"/>
          <w:szCs w:val="24"/>
          <w:lang w:eastAsia="pl-PL"/>
        </w:rPr>
      </w:pPr>
    </w:p>
    <w:p w:rsidR="00422D8A" w:rsidRDefault="00422D8A" w:rsidP="00BE06E1">
      <w:pPr>
        <w:jc w:val="both"/>
        <w:rPr>
          <w:rFonts w:cs="Times New Roman"/>
        </w:rPr>
      </w:pPr>
    </w:p>
    <w:p w:rsidR="002B793E" w:rsidRPr="007357C4" w:rsidRDefault="002B793E" w:rsidP="00BE06E1">
      <w:pPr>
        <w:jc w:val="both"/>
        <w:rPr>
          <w:rFonts w:cs="Times New Roman"/>
        </w:rPr>
      </w:pPr>
    </w:p>
    <w:p w:rsidR="00171E70" w:rsidRPr="0073743B" w:rsidRDefault="00422D8A" w:rsidP="0073743B">
      <w:pPr>
        <w:numPr>
          <w:ilvl w:val="0"/>
          <w:numId w:val="1"/>
        </w:numPr>
        <w:suppressAutoHyphens w:val="0"/>
        <w:jc w:val="both"/>
        <w:rPr>
          <w:rFonts w:cs="Times New Roman"/>
        </w:rPr>
      </w:pPr>
      <w:r w:rsidRPr="007357C4">
        <w:rPr>
          <w:rFonts w:cs="Times New Roman"/>
        </w:rPr>
        <w:t>Wykaz dokumentów niezbędnych d</w:t>
      </w:r>
      <w:r w:rsidR="00BE06E1" w:rsidRPr="007357C4">
        <w:rPr>
          <w:rFonts w:cs="Times New Roman"/>
        </w:rPr>
        <w:t xml:space="preserve">o wyboru operacji przez LGD, </w:t>
      </w:r>
      <w:r w:rsidRPr="007357C4">
        <w:rPr>
          <w:rFonts w:cs="Times New Roman"/>
        </w:rPr>
        <w:t xml:space="preserve"> ich wzory </w:t>
      </w:r>
      <w:r w:rsidR="00BE06E1" w:rsidRPr="007357C4">
        <w:rPr>
          <w:rFonts w:cs="Times New Roman"/>
        </w:rPr>
        <w:t>oraz kryteria wyboru operacji znajdują</w:t>
      </w:r>
      <w:r w:rsidRPr="007357C4">
        <w:rPr>
          <w:rFonts w:cs="Times New Roman"/>
        </w:rPr>
        <w:t xml:space="preserve"> się na stronie internetowej</w:t>
      </w:r>
      <w:r w:rsidR="002B6FD7" w:rsidRPr="007357C4">
        <w:rPr>
          <w:rFonts w:cs="Times New Roman"/>
        </w:rPr>
        <w:t xml:space="preserve"> LGD </w:t>
      </w:r>
      <w:hyperlink r:id="rId9" w:history="1">
        <w:r w:rsidR="00006ECF" w:rsidRPr="007357C4">
          <w:rPr>
            <w:rStyle w:val="Hipercze"/>
            <w:rFonts w:cs="Times New Roman"/>
          </w:rPr>
          <w:t>www.</w:t>
        </w:r>
        <w:r w:rsidR="00006ECF" w:rsidRPr="007357C4">
          <w:rPr>
            <w:rStyle w:val="Hipercze"/>
            <w:rFonts w:cs="Times New Roman"/>
            <w:b/>
            <w:bCs/>
          </w:rPr>
          <w:t>lokalnagrupadzialania</w:t>
        </w:r>
        <w:r w:rsidR="00006ECF" w:rsidRPr="007357C4">
          <w:rPr>
            <w:rStyle w:val="Hipercze"/>
            <w:rFonts w:cs="Times New Roman"/>
          </w:rPr>
          <w:t>.pl</w:t>
        </w:r>
      </w:hyperlink>
      <w:r w:rsidR="000C1FF4">
        <w:t xml:space="preserve"> w zakładce Nabory wniosków – Zasady przyznawania pomocy</w:t>
      </w:r>
    </w:p>
    <w:p w:rsidR="00F0175A" w:rsidRDefault="00F0175A" w:rsidP="00F53BDD">
      <w:pPr>
        <w:pStyle w:val="Akapitzlist"/>
        <w:suppressAutoHyphens w:val="0"/>
        <w:ind w:left="644"/>
        <w:jc w:val="both"/>
        <w:rPr>
          <w:rFonts w:cs="Times New Roman"/>
          <w:sz w:val="24"/>
          <w:szCs w:val="24"/>
          <w:lang w:eastAsia="pl-PL"/>
        </w:rPr>
      </w:pPr>
    </w:p>
    <w:p w:rsidR="00F153DC" w:rsidRDefault="00F153DC" w:rsidP="00F53BDD">
      <w:pPr>
        <w:pStyle w:val="Akapitzlist"/>
        <w:suppressAutoHyphens w:val="0"/>
        <w:ind w:left="644"/>
        <w:jc w:val="both"/>
        <w:rPr>
          <w:rFonts w:cs="Times New Roman"/>
          <w:sz w:val="24"/>
          <w:szCs w:val="24"/>
          <w:lang w:eastAsia="pl-PL"/>
        </w:rPr>
      </w:pPr>
    </w:p>
    <w:p w:rsidR="002B793E" w:rsidRPr="00C703E5" w:rsidRDefault="002B793E" w:rsidP="00C703E5">
      <w:pPr>
        <w:suppressAutoHyphens w:val="0"/>
        <w:jc w:val="both"/>
        <w:rPr>
          <w:rFonts w:cs="Times New Roman"/>
          <w:lang w:eastAsia="pl-PL"/>
        </w:rPr>
      </w:pPr>
    </w:p>
    <w:p w:rsidR="00084597" w:rsidRPr="00B15B8F" w:rsidRDefault="00084597" w:rsidP="00084597">
      <w:pPr>
        <w:numPr>
          <w:ilvl w:val="0"/>
          <w:numId w:val="1"/>
        </w:numPr>
        <w:suppressAutoHyphens w:val="0"/>
        <w:spacing w:line="360" w:lineRule="auto"/>
        <w:jc w:val="both"/>
        <w:rPr>
          <w:b/>
        </w:rPr>
      </w:pPr>
      <w:r w:rsidRPr="00703337">
        <w:rPr>
          <w:b/>
        </w:rPr>
        <w:t>Planowane do osiągnięcia cele i przedsięwzięcia oraz zakładane do osiągnięcia wskaźniki: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4"/>
        <w:gridCol w:w="1224"/>
      </w:tblGrid>
      <w:tr w:rsidR="00A320CE" w:rsidRPr="00895AE6" w:rsidTr="00444597">
        <w:tc>
          <w:tcPr>
            <w:tcW w:w="8568" w:type="dxa"/>
            <w:gridSpan w:val="2"/>
            <w:shd w:val="clear" w:color="auto" w:fill="BFBFBF"/>
          </w:tcPr>
          <w:p w:rsidR="00A320CE" w:rsidRPr="00895AE6" w:rsidRDefault="00A320CE" w:rsidP="00444597">
            <w:pPr>
              <w:jc w:val="both"/>
              <w:rPr>
                <w:b/>
              </w:rPr>
            </w:pPr>
            <w:r w:rsidRPr="00895AE6">
              <w:rPr>
                <w:b/>
              </w:rPr>
              <w:t>Cel ogólny I.</w:t>
            </w:r>
          </w:p>
          <w:p w:rsidR="00A320CE" w:rsidRPr="00895AE6" w:rsidRDefault="00A320CE" w:rsidP="00444597">
            <w:pPr>
              <w:jc w:val="both"/>
            </w:pPr>
            <w:r w:rsidRPr="00895AE6">
              <w:t>Rozwój gospodarczy obszaru z wykorzystaniem lokalnego potencjału</w:t>
            </w:r>
          </w:p>
        </w:tc>
      </w:tr>
      <w:tr w:rsidR="006213B9" w:rsidRPr="00895AE6" w:rsidTr="006213B9">
        <w:tc>
          <w:tcPr>
            <w:tcW w:w="7344" w:type="dxa"/>
            <w:shd w:val="clear" w:color="auto" w:fill="auto"/>
          </w:tcPr>
          <w:p w:rsidR="006213B9" w:rsidRDefault="006213B9" w:rsidP="00444597">
            <w:pPr>
              <w:jc w:val="both"/>
              <w:rPr>
                <w:b/>
              </w:rPr>
            </w:pPr>
            <w:r>
              <w:rPr>
                <w:b/>
              </w:rPr>
              <w:t>Wskaźnik oddziaływania</w:t>
            </w:r>
          </w:p>
          <w:p w:rsidR="006213B9" w:rsidRDefault="006213B9" w:rsidP="00444597">
            <w:pPr>
              <w:jc w:val="both"/>
            </w:pPr>
            <w:r>
              <w:t xml:space="preserve">Wzrost liczby podmiotów gospodarki narodowej przypadająca na 1000 mieszkańców </w:t>
            </w:r>
          </w:p>
          <w:p w:rsidR="006213B9" w:rsidRPr="006213B9" w:rsidRDefault="006213B9" w:rsidP="00444597">
            <w:pPr>
              <w:jc w:val="both"/>
            </w:pPr>
          </w:p>
        </w:tc>
        <w:tc>
          <w:tcPr>
            <w:tcW w:w="1224" w:type="dxa"/>
            <w:shd w:val="clear" w:color="auto" w:fill="auto"/>
            <w:vAlign w:val="center"/>
          </w:tcPr>
          <w:p w:rsidR="006213B9" w:rsidRPr="006213B9" w:rsidRDefault="006213B9" w:rsidP="006213B9">
            <w:pPr>
              <w:jc w:val="center"/>
            </w:pPr>
            <w:r w:rsidRPr="006213B9">
              <w:t>108</w:t>
            </w:r>
          </w:p>
        </w:tc>
      </w:tr>
      <w:tr w:rsidR="00A320CE" w:rsidRPr="00895AE6" w:rsidTr="00444597">
        <w:tc>
          <w:tcPr>
            <w:tcW w:w="8568" w:type="dxa"/>
            <w:gridSpan w:val="2"/>
            <w:shd w:val="clear" w:color="auto" w:fill="BFBFBF"/>
          </w:tcPr>
          <w:p w:rsidR="00A320CE" w:rsidRPr="00895AE6" w:rsidRDefault="00A320CE" w:rsidP="00444597">
            <w:pPr>
              <w:jc w:val="both"/>
              <w:rPr>
                <w:b/>
              </w:rPr>
            </w:pPr>
            <w:r w:rsidRPr="00895AE6">
              <w:rPr>
                <w:b/>
              </w:rPr>
              <w:t>Cel szczegółowy 1.</w:t>
            </w:r>
          </w:p>
          <w:p w:rsidR="00A320CE" w:rsidRPr="00895AE6" w:rsidRDefault="00A320CE" w:rsidP="00444597">
            <w:pPr>
              <w:jc w:val="both"/>
            </w:pPr>
            <w:r w:rsidRPr="00895AE6">
              <w:t>Wsparcie rozwoju przedsiębiorczości w kierunku wzrostu zatrudnienia</w:t>
            </w:r>
          </w:p>
        </w:tc>
      </w:tr>
      <w:tr w:rsidR="006213B9" w:rsidRPr="00895AE6" w:rsidTr="006213B9">
        <w:tc>
          <w:tcPr>
            <w:tcW w:w="7344" w:type="dxa"/>
            <w:shd w:val="clear" w:color="auto" w:fill="auto"/>
          </w:tcPr>
          <w:p w:rsidR="006213B9" w:rsidRDefault="006213B9" w:rsidP="00444597">
            <w:pPr>
              <w:jc w:val="both"/>
              <w:rPr>
                <w:b/>
              </w:rPr>
            </w:pPr>
            <w:r>
              <w:rPr>
                <w:b/>
              </w:rPr>
              <w:t>Wskaźnik rezultatu</w:t>
            </w:r>
          </w:p>
          <w:p w:rsidR="006213B9" w:rsidRDefault="009E3CA3" w:rsidP="00444597">
            <w:pPr>
              <w:jc w:val="both"/>
            </w:pPr>
            <w:r>
              <w:t>Liczba miejsc pracy w nowo utworzonych firmach</w:t>
            </w:r>
          </w:p>
          <w:p w:rsidR="006213B9" w:rsidRPr="006213B9" w:rsidRDefault="006213B9" w:rsidP="00444597">
            <w:pPr>
              <w:jc w:val="both"/>
            </w:pPr>
          </w:p>
        </w:tc>
        <w:tc>
          <w:tcPr>
            <w:tcW w:w="1224" w:type="dxa"/>
            <w:shd w:val="clear" w:color="auto" w:fill="auto"/>
            <w:vAlign w:val="center"/>
          </w:tcPr>
          <w:p w:rsidR="006213B9" w:rsidRPr="006213B9" w:rsidRDefault="00AA7AA3" w:rsidP="006213B9">
            <w:pPr>
              <w:jc w:val="center"/>
            </w:pPr>
            <w:r>
              <w:t>43</w:t>
            </w:r>
          </w:p>
        </w:tc>
      </w:tr>
      <w:tr w:rsidR="004A7FA5" w:rsidRPr="00895AE6" w:rsidTr="006213B9">
        <w:tc>
          <w:tcPr>
            <w:tcW w:w="7344" w:type="dxa"/>
            <w:shd w:val="clear" w:color="auto" w:fill="auto"/>
          </w:tcPr>
          <w:p w:rsidR="004A7FA5" w:rsidRDefault="004A7FA5" w:rsidP="00444597">
            <w:pPr>
              <w:jc w:val="both"/>
              <w:rPr>
                <w:b/>
              </w:rPr>
            </w:pPr>
            <w:r>
              <w:rPr>
                <w:b/>
              </w:rPr>
              <w:t xml:space="preserve">Wskaźnik rezultatu </w:t>
            </w:r>
          </w:p>
          <w:p w:rsidR="004A7FA5" w:rsidRDefault="004A7FA5" w:rsidP="00444597">
            <w:pPr>
              <w:jc w:val="both"/>
            </w:pPr>
            <w:r>
              <w:t>Liczba utrzymanych miejsc pracy w nowoutworzonych firmach</w:t>
            </w:r>
          </w:p>
          <w:p w:rsidR="004A7FA5" w:rsidRPr="004A7FA5" w:rsidRDefault="004A7FA5" w:rsidP="00444597">
            <w:pPr>
              <w:jc w:val="both"/>
            </w:pPr>
          </w:p>
        </w:tc>
        <w:tc>
          <w:tcPr>
            <w:tcW w:w="1224" w:type="dxa"/>
            <w:shd w:val="clear" w:color="auto" w:fill="auto"/>
            <w:vAlign w:val="center"/>
          </w:tcPr>
          <w:p w:rsidR="004A7FA5" w:rsidRPr="006213B9" w:rsidRDefault="00AA7AA3" w:rsidP="006213B9">
            <w:pPr>
              <w:jc w:val="center"/>
            </w:pPr>
            <w:r>
              <w:t>43</w:t>
            </w:r>
          </w:p>
        </w:tc>
      </w:tr>
      <w:tr w:rsidR="00A320CE" w:rsidRPr="00895AE6" w:rsidTr="00444597">
        <w:tc>
          <w:tcPr>
            <w:tcW w:w="8568" w:type="dxa"/>
            <w:gridSpan w:val="2"/>
            <w:shd w:val="clear" w:color="auto" w:fill="D9D9D9"/>
          </w:tcPr>
          <w:p w:rsidR="00A320CE" w:rsidRPr="00895AE6" w:rsidRDefault="009E3CA3" w:rsidP="00444597">
            <w:pPr>
              <w:jc w:val="both"/>
              <w:rPr>
                <w:b/>
              </w:rPr>
            </w:pPr>
            <w:r>
              <w:rPr>
                <w:b/>
              </w:rPr>
              <w:t>Przedsięwzięcie 1.2</w:t>
            </w:r>
          </w:p>
          <w:p w:rsidR="00A320CE" w:rsidRPr="00895AE6" w:rsidRDefault="009E3CA3" w:rsidP="00444597">
            <w:pPr>
              <w:jc w:val="both"/>
            </w:pPr>
            <w:r>
              <w:t>Założona i zarejestrowana nowa firma</w:t>
            </w:r>
          </w:p>
        </w:tc>
      </w:tr>
      <w:tr w:rsidR="00A320CE" w:rsidRPr="00895AE6" w:rsidTr="006213B9">
        <w:tc>
          <w:tcPr>
            <w:tcW w:w="7344" w:type="dxa"/>
          </w:tcPr>
          <w:p w:rsidR="00A320CE" w:rsidRPr="00895AE6" w:rsidRDefault="00A320CE" w:rsidP="00444597">
            <w:pPr>
              <w:spacing w:line="360" w:lineRule="auto"/>
              <w:jc w:val="both"/>
              <w:rPr>
                <w:b/>
              </w:rPr>
            </w:pPr>
            <w:r w:rsidRPr="00895AE6">
              <w:rPr>
                <w:b/>
              </w:rPr>
              <w:t>Wskaźnik</w:t>
            </w:r>
            <w:r w:rsidR="006213B9">
              <w:rPr>
                <w:b/>
              </w:rPr>
              <w:t xml:space="preserve"> produktu </w:t>
            </w:r>
          </w:p>
          <w:p w:rsidR="00A320CE" w:rsidRDefault="00A320CE" w:rsidP="00E660C2">
            <w:pPr>
              <w:jc w:val="both"/>
            </w:pPr>
            <w:r w:rsidRPr="00895AE6">
              <w:t xml:space="preserve">Liczba </w:t>
            </w:r>
            <w:r w:rsidR="004A7FA5">
              <w:t xml:space="preserve">zrealizowanych </w:t>
            </w:r>
            <w:r w:rsidRPr="00895AE6">
              <w:t xml:space="preserve">operacji polegających na </w:t>
            </w:r>
            <w:r w:rsidR="009E3CA3">
              <w:t xml:space="preserve">utworzeniu nowego przedsiębiorstwa </w:t>
            </w:r>
          </w:p>
          <w:p w:rsidR="00E660C2" w:rsidRPr="00895AE6" w:rsidRDefault="00E660C2" w:rsidP="00E660C2">
            <w:pPr>
              <w:jc w:val="both"/>
            </w:pPr>
          </w:p>
        </w:tc>
        <w:tc>
          <w:tcPr>
            <w:tcW w:w="1224" w:type="dxa"/>
            <w:vAlign w:val="center"/>
          </w:tcPr>
          <w:p w:rsidR="00A320CE" w:rsidRPr="00895AE6" w:rsidRDefault="00AA7AA3" w:rsidP="006213B9">
            <w:pPr>
              <w:spacing w:line="360" w:lineRule="auto"/>
              <w:jc w:val="center"/>
            </w:pPr>
            <w:r>
              <w:t>28</w:t>
            </w:r>
          </w:p>
        </w:tc>
      </w:tr>
    </w:tbl>
    <w:p w:rsidR="00084597" w:rsidRDefault="00084597" w:rsidP="00F53BDD">
      <w:pPr>
        <w:pStyle w:val="Akapitzlist"/>
        <w:suppressAutoHyphens w:val="0"/>
        <w:ind w:left="644"/>
        <w:jc w:val="both"/>
        <w:rPr>
          <w:rFonts w:cs="Times New Roman"/>
          <w:sz w:val="24"/>
          <w:szCs w:val="24"/>
          <w:lang w:eastAsia="pl-PL"/>
        </w:rPr>
      </w:pPr>
    </w:p>
    <w:p w:rsidR="00FC2ECA" w:rsidRDefault="00FC2ECA" w:rsidP="00F53BDD">
      <w:pPr>
        <w:pStyle w:val="Akapitzlist"/>
        <w:suppressAutoHyphens w:val="0"/>
        <w:ind w:left="644"/>
        <w:jc w:val="both"/>
        <w:rPr>
          <w:rFonts w:cs="Times New Roman"/>
          <w:sz w:val="24"/>
          <w:szCs w:val="24"/>
          <w:lang w:eastAsia="pl-PL"/>
        </w:rPr>
      </w:pPr>
    </w:p>
    <w:p w:rsidR="00FC2ECA" w:rsidRPr="00FC2ECA" w:rsidRDefault="00BA24DC" w:rsidP="00FC2ECA">
      <w:pPr>
        <w:pStyle w:val="Akapitzlist"/>
        <w:numPr>
          <w:ilvl w:val="0"/>
          <w:numId w:val="1"/>
        </w:numPr>
        <w:suppressAutoHyphens w:val="0"/>
        <w:jc w:val="both"/>
        <w:rPr>
          <w:rFonts w:cs="Times New Roman"/>
          <w:b/>
          <w:sz w:val="24"/>
          <w:szCs w:val="24"/>
          <w:lang w:eastAsia="pl-PL"/>
        </w:rPr>
      </w:pPr>
      <w:r>
        <w:rPr>
          <w:rFonts w:cs="Times New Roman"/>
          <w:b/>
          <w:sz w:val="24"/>
          <w:szCs w:val="24"/>
          <w:lang w:eastAsia="pl-PL"/>
        </w:rPr>
        <w:t>Załączniki do wniosku</w:t>
      </w:r>
      <w:r w:rsidR="00FC2ECA" w:rsidRPr="00FC2ECA">
        <w:rPr>
          <w:rFonts w:cs="Times New Roman"/>
          <w:b/>
          <w:sz w:val="24"/>
          <w:szCs w:val="24"/>
          <w:lang w:eastAsia="pl-PL"/>
        </w:rPr>
        <w:t>:</w:t>
      </w:r>
    </w:p>
    <w:p w:rsidR="00FC2ECA" w:rsidRDefault="00FC2ECA" w:rsidP="00FC2ECA">
      <w:pPr>
        <w:suppressAutoHyphens w:val="0"/>
        <w:jc w:val="both"/>
        <w:rPr>
          <w:rFonts w:cs="Times New Roman"/>
          <w:lang w:eastAsia="pl-PL"/>
        </w:rPr>
      </w:pPr>
    </w:p>
    <w:p w:rsidR="007E5842" w:rsidRPr="007E5842" w:rsidRDefault="00FC2ECA" w:rsidP="007E5842">
      <w:pPr>
        <w:pStyle w:val="Nagwek3"/>
        <w:shd w:val="clear" w:color="auto" w:fill="FFFFFF"/>
        <w:spacing w:before="408" w:after="144"/>
        <w:textAlignment w:val="baseline"/>
        <w:rPr>
          <w:rFonts w:ascii="Times New Roman" w:eastAsia="Times New Roman" w:hAnsi="Times New Roman" w:cs="Times New Roman"/>
          <w:b/>
          <w:bCs/>
          <w:color w:val="auto"/>
          <w:lang w:eastAsia="pl-PL"/>
        </w:rPr>
      </w:pPr>
      <w:r w:rsidRPr="007E5842">
        <w:rPr>
          <w:rFonts w:ascii="Times New Roman" w:hAnsi="Times New Roman" w:cs="Times New Roman"/>
          <w:color w:val="auto"/>
        </w:rPr>
        <w:t> </w:t>
      </w:r>
      <w:r w:rsidR="007E5842" w:rsidRPr="007E5842">
        <w:rPr>
          <w:rFonts w:ascii="Times New Roman" w:eastAsia="Times New Roman" w:hAnsi="Times New Roman" w:cs="Times New Roman"/>
          <w:b/>
          <w:bCs/>
          <w:color w:val="auto"/>
          <w:lang w:eastAsia="pl-PL"/>
        </w:rPr>
        <w:t>1) Formularz wniosku o przyznanie pomocy (wersja 4z)</w:t>
      </w:r>
    </w:p>
    <w:p w:rsidR="007E5842" w:rsidRPr="00E26616" w:rsidRDefault="000D1C6B" w:rsidP="007E5842">
      <w:pPr>
        <w:pStyle w:val="Akapitzlist"/>
        <w:numPr>
          <w:ilvl w:val="0"/>
          <w:numId w:val="27"/>
        </w:numPr>
        <w:suppressAutoHyphens w:val="0"/>
        <w:rPr>
          <w:rFonts w:cs="Times New Roman"/>
          <w:sz w:val="24"/>
          <w:szCs w:val="24"/>
          <w:lang w:eastAsia="pl-PL"/>
        </w:rPr>
      </w:pPr>
      <w:hyperlink r:id="rId10" w:tgtFrame="_blank" w:history="1">
        <w:r w:rsidR="007E5842" w:rsidRPr="00E26616">
          <w:rPr>
            <w:rFonts w:cs="Times New Roman"/>
            <w:bCs/>
            <w:sz w:val="24"/>
            <w:szCs w:val="24"/>
            <w:shd w:val="clear" w:color="auto" w:fill="FFFFFF"/>
            <w:lang w:eastAsia="pl-PL"/>
          </w:rPr>
          <w:t>Formularz wniosku o przyznanie pomocy (wersja 4z)</w:t>
        </w:r>
        <w:r w:rsidR="007E5842" w:rsidRPr="00E26616">
          <w:rPr>
            <w:rFonts w:cs="Times New Roman"/>
            <w:bCs/>
            <w:sz w:val="24"/>
            <w:szCs w:val="24"/>
            <w:shd w:val="clear" w:color="auto" w:fill="FFFFFF"/>
            <w:lang w:eastAsia="pl-PL"/>
          </w:rPr>
          <w:br/>
        </w:r>
        <w:proofErr w:type="spellStart"/>
        <w:r w:rsidR="007E5842" w:rsidRPr="00E26616">
          <w:rPr>
            <w:rFonts w:cs="Times New Roman"/>
            <w:sz w:val="24"/>
            <w:szCs w:val="24"/>
            <w:shd w:val="clear" w:color="auto" w:fill="FFFFFF"/>
            <w:lang w:eastAsia="pl-PL"/>
          </w:rPr>
          <w:t>WoPP</w:t>
        </w:r>
        <w:proofErr w:type="spellEnd"/>
        <w:r w:rsidR="007E5842" w:rsidRPr="00E26616">
          <w:rPr>
            <w:rFonts w:cs="Times New Roman"/>
            <w:sz w:val="24"/>
            <w:szCs w:val="24"/>
            <w:shd w:val="clear" w:color="auto" w:fill="FFFFFF"/>
            <w:lang w:eastAsia="pl-PL"/>
          </w:rPr>
          <w:t>​_19​_2​_P​_4z.xlsx</w:t>
        </w:r>
        <w:r w:rsidR="007E5842" w:rsidRPr="00E26616">
          <w:rPr>
            <w:rFonts w:cs="Times New Roman"/>
            <w:bCs/>
            <w:sz w:val="24"/>
            <w:szCs w:val="24"/>
            <w:shd w:val="clear" w:color="auto" w:fill="FFFFFF"/>
            <w:lang w:eastAsia="pl-PL"/>
          </w:rPr>
          <w:t> </w:t>
        </w:r>
        <w:r w:rsidR="007E5842" w:rsidRPr="00E26616">
          <w:rPr>
            <w:rFonts w:cs="Times New Roman"/>
            <w:sz w:val="24"/>
            <w:szCs w:val="24"/>
            <w:shd w:val="clear" w:color="auto" w:fill="FFFFFF"/>
            <w:lang w:eastAsia="pl-PL"/>
          </w:rPr>
          <w:t>0.18MB</w:t>
        </w:r>
      </w:hyperlink>
    </w:p>
    <w:p w:rsidR="007E5842" w:rsidRPr="00E26616" w:rsidRDefault="000D1C6B" w:rsidP="007E5842">
      <w:pPr>
        <w:pStyle w:val="Akapitzlist"/>
        <w:numPr>
          <w:ilvl w:val="0"/>
          <w:numId w:val="27"/>
        </w:numPr>
        <w:suppressAutoHyphens w:val="0"/>
        <w:rPr>
          <w:rFonts w:cs="Times New Roman"/>
          <w:sz w:val="24"/>
          <w:szCs w:val="24"/>
          <w:lang w:eastAsia="pl-PL"/>
        </w:rPr>
      </w:pPr>
      <w:hyperlink r:id="rId11" w:tgtFrame="_blank" w:history="1">
        <w:r w:rsidR="007E5842" w:rsidRPr="00E26616">
          <w:rPr>
            <w:rFonts w:cs="Times New Roman"/>
            <w:bCs/>
            <w:sz w:val="24"/>
            <w:szCs w:val="24"/>
            <w:shd w:val="clear" w:color="auto" w:fill="FFFFFF"/>
            <w:lang w:eastAsia="pl-PL"/>
          </w:rPr>
          <w:t>Formularz wniosku o przyznanie pomocy (wersja 4z)</w:t>
        </w:r>
        <w:r w:rsidR="007E5842" w:rsidRPr="00E26616">
          <w:rPr>
            <w:rFonts w:cs="Times New Roman"/>
            <w:bCs/>
            <w:sz w:val="24"/>
            <w:szCs w:val="24"/>
            <w:shd w:val="clear" w:color="auto" w:fill="FFFFFF"/>
            <w:lang w:eastAsia="pl-PL"/>
          </w:rPr>
          <w:br/>
        </w:r>
        <w:proofErr w:type="spellStart"/>
        <w:r w:rsidR="007E5842" w:rsidRPr="00E26616">
          <w:rPr>
            <w:rFonts w:cs="Times New Roman"/>
            <w:sz w:val="24"/>
            <w:szCs w:val="24"/>
            <w:shd w:val="clear" w:color="auto" w:fill="FFFFFF"/>
            <w:lang w:eastAsia="pl-PL"/>
          </w:rPr>
          <w:t>WoPP</w:t>
        </w:r>
        <w:proofErr w:type="spellEnd"/>
        <w:r w:rsidR="007E5842" w:rsidRPr="00E26616">
          <w:rPr>
            <w:rFonts w:cs="Times New Roman"/>
            <w:sz w:val="24"/>
            <w:szCs w:val="24"/>
            <w:shd w:val="clear" w:color="auto" w:fill="FFFFFF"/>
            <w:lang w:eastAsia="pl-PL"/>
          </w:rPr>
          <w:t>​_19​_2​_P​_4z.pdf</w:t>
        </w:r>
        <w:r w:rsidR="007E5842" w:rsidRPr="00E26616">
          <w:rPr>
            <w:rFonts w:cs="Times New Roman"/>
            <w:bCs/>
            <w:sz w:val="24"/>
            <w:szCs w:val="24"/>
            <w:shd w:val="clear" w:color="auto" w:fill="FFFFFF"/>
            <w:lang w:eastAsia="pl-PL"/>
          </w:rPr>
          <w:t> </w:t>
        </w:r>
        <w:r w:rsidR="007E5842" w:rsidRPr="00E26616">
          <w:rPr>
            <w:rFonts w:cs="Times New Roman"/>
            <w:sz w:val="24"/>
            <w:szCs w:val="24"/>
            <w:shd w:val="clear" w:color="auto" w:fill="FFFFFF"/>
            <w:lang w:eastAsia="pl-PL"/>
          </w:rPr>
          <w:t>0.66MB</w:t>
        </w:r>
      </w:hyperlink>
    </w:p>
    <w:p w:rsidR="007E5842" w:rsidRPr="007E5842" w:rsidRDefault="007E5842" w:rsidP="007E5842">
      <w:pPr>
        <w:shd w:val="clear" w:color="auto" w:fill="FFFFFF"/>
        <w:suppressAutoHyphens w:val="0"/>
        <w:spacing w:before="408" w:after="144"/>
        <w:textAlignment w:val="baseline"/>
        <w:outlineLvl w:val="2"/>
        <w:rPr>
          <w:rFonts w:cs="Times New Roman"/>
          <w:b/>
          <w:bCs/>
          <w:lang w:eastAsia="pl-PL"/>
        </w:rPr>
      </w:pPr>
      <w:r w:rsidRPr="007E5842">
        <w:rPr>
          <w:rFonts w:cs="Times New Roman"/>
          <w:b/>
          <w:bCs/>
          <w:lang w:eastAsia="pl-PL"/>
        </w:rPr>
        <w:t>2) Instrukcja wypełniania wniosku o przyznanie pomocy (wersja 4z)</w:t>
      </w:r>
    </w:p>
    <w:p w:rsidR="007E5842" w:rsidRPr="00E26616" w:rsidRDefault="000D1C6B" w:rsidP="007E5842">
      <w:pPr>
        <w:pStyle w:val="Akapitzlist"/>
        <w:numPr>
          <w:ilvl w:val="0"/>
          <w:numId w:val="28"/>
        </w:numPr>
        <w:suppressAutoHyphens w:val="0"/>
        <w:rPr>
          <w:rFonts w:cs="Times New Roman"/>
          <w:sz w:val="24"/>
          <w:szCs w:val="24"/>
          <w:lang w:eastAsia="pl-PL"/>
        </w:rPr>
      </w:pPr>
      <w:hyperlink r:id="rId12" w:tgtFrame="_blank" w:history="1">
        <w:r w:rsidR="007E5842" w:rsidRPr="00E26616">
          <w:rPr>
            <w:rFonts w:cs="Times New Roman"/>
            <w:bCs/>
            <w:sz w:val="24"/>
            <w:szCs w:val="24"/>
            <w:shd w:val="clear" w:color="auto" w:fill="FFFFFF"/>
            <w:lang w:eastAsia="pl-PL"/>
          </w:rPr>
          <w:t>Instrukcja do wniosku o przyznanie pomocy​_19.2​_premie​_4z</w:t>
        </w:r>
        <w:r w:rsidR="007E5842" w:rsidRPr="00E26616">
          <w:rPr>
            <w:rFonts w:cs="Times New Roman"/>
            <w:bCs/>
            <w:sz w:val="24"/>
            <w:szCs w:val="24"/>
            <w:shd w:val="clear" w:color="auto" w:fill="FFFFFF"/>
            <w:lang w:eastAsia="pl-PL"/>
          </w:rPr>
          <w:br/>
        </w:r>
        <w:r w:rsidR="007E5842" w:rsidRPr="00E26616">
          <w:rPr>
            <w:rFonts w:cs="Times New Roman"/>
            <w:sz w:val="24"/>
            <w:szCs w:val="24"/>
            <w:shd w:val="clear" w:color="auto" w:fill="FFFFFF"/>
            <w:lang w:eastAsia="pl-PL"/>
          </w:rPr>
          <w:t>IW​_</w:t>
        </w:r>
        <w:proofErr w:type="spellStart"/>
        <w:r w:rsidR="007E5842" w:rsidRPr="00E26616">
          <w:rPr>
            <w:rFonts w:cs="Times New Roman"/>
            <w:sz w:val="24"/>
            <w:szCs w:val="24"/>
            <w:shd w:val="clear" w:color="auto" w:fill="FFFFFF"/>
            <w:lang w:eastAsia="pl-PL"/>
          </w:rPr>
          <w:t>WoPP</w:t>
        </w:r>
        <w:proofErr w:type="spellEnd"/>
        <w:r w:rsidR="007E5842" w:rsidRPr="00E26616">
          <w:rPr>
            <w:rFonts w:cs="Times New Roman"/>
            <w:sz w:val="24"/>
            <w:szCs w:val="24"/>
            <w:shd w:val="clear" w:color="auto" w:fill="FFFFFF"/>
            <w:lang w:eastAsia="pl-PL"/>
          </w:rPr>
          <w:t>​_192​_P​_4z​_15112021.pdf</w:t>
        </w:r>
        <w:r w:rsidR="007E5842" w:rsidRPr="00E26616">
          <w:rPr>
            <w:rFonts w:cs="Times New Roman"/>
            <w:bCs/>
            <w:sz w:val="24"/>
            <w:szCs w:val="24"/>
            <w:shd w:val="clear" w:color="auto" w:fill="FFFFFF"/>
            <w:lang w:eastAsia="pl-PL"/>
          </w:rPr>
          <w:t> </w:t>
        </w:r>
        <w:r w:rsidR="007E5842" w:rsidRPr="00E26616">
          <w:rPr>
            <w:rFonts w:cs="Times New Roman"/>
            <w:sz w:val="24"/>
            <w:szCs w:val="24"/>
            <w:shd w:val="clear" w:color="auto" w:fill="FFFFFF"/>
            <w:lang w:eastAsia="pl-PL"/>
          </w:rPr>
          <w:t>1.07MB</w:t>
        </w:r>
      </w:hyperlink>
    </w:p>
    <w:p w:rsidR="007E5842" w:rsidRPr="007E5842" w:rsidRDefault="007E5842" w:rsidP="007E5842">
      <w:pPr>
        <w:shd w:val="clear" w:color="auto" w:fill="FFFFFF"/>
        <w:suppressAutoHyphens w:val="0"/>
        <w:spacing w:before="408" w:after="144"/>
        <w:textAlignment w:val="baseline"/>
        <w:outlineLvl w:val="2"/>
        <w:rPr>
          <w:rFonts w:cs="Times New Roman"/>
          <w:b/>
          <w:bCs/>
          <w:lang w:eastAsia="pl-PL"/>
        </w:rPr>
      </w:pPr>
      <w:r w:rsidRPr="007E5842">
        <w:rPr>
          <w:rFonts w:cs="Times New Roman"/>
          <w:b/>
          <w:bCs/>
          <w:lang w:eastAsia="pl-PL"/>
        </w:rPr>
        <w:t>3) Biznesplan (wersja 4z)</w:t>
      </w:r>
    </w:p>
    <w:p w:rsidR="007E5842" w:rsidRPr="00E26616" w:rsidRDefault="000D1C6B" w:rsidP="007E5842">
      <w:pPr>
        <w:pStyle w:val="Akapitzlist"/>
        <w:numPr>
          <w:ilvl w:val="0"/>
          <w:numId w:val="26"/>
        </w:numPr>
        <w:suppressAutoHyphens w:val="0"/>
        <w:rPr>
          <w:rFonts w:cs="Times New Roman"/>
          <w:sz w:val="24"/>
          <w:szCs w:val="24"/>
          <w:lang w:eastAsia="pl-PL"/>
        </w:rPr>
      </w:pPr>
      <w:hyperlink r:id="rId13" w:tgtFrame="_blank" w:history="1">
        <w:r w:rsidR="007E5842" w:rsidRPr="00E26616">
          <w:rPr>
            <w:rFonts w:cs="Times New Roman"/>
            <w:bCs/>
            <w:sz w:val="24"/>
            <w:szCs w:val="24"/>
            <w:shd w:val="clear" w:color="auto" w:fill="FFFFFF"/>
            <w:lang w:eastAsia="pl-PL"/>
          </w:rPr>
          <w:t>Biznesplan (wersja 4z)</w:t>
        </w:r>
        <w:r w:rsidR="007E5842" w:rsidRPr="00E26616">
          <w:rPr>
            <w:rFonts w:cs="Times New Roman"/>
            <w:bCs/>
            <w:sz w:val="24"/>
            <w:szCs w:val="24"/>
            <w:shd w:val="clear" w:color="auto" w:fill="FFFFFF"/>
            <w:lang w:eastAsia="pl-PL"/>
          </w:rPr>
          <w:br/>
        </w:r>
        <w:r w:rsidR="007E5842" w:rsidRPr="00E26616">
          <w:rPr>
            <w:rFonts w:cs="Times New Roman"/>
            <w:sz w:val="24"/>
            <w:szCs w:val="24"/>
            <w:shd w:val="clear" w:color="auto" w:fill="FFFFFF"/>
            <w:lang w:eastAsia="pl-PL"/>
          </w:rPr>
          <w:t>BP​_19​_2​_P​_4z.pdf</w:t>
        </w:r>
        <w:r w:rsidR="007E5842" w:rsidRPr="00E26616">
          <w:rPr>
            <w:rFonts w:cs="Times New Roman"/>
            <w:bCs/>
            <w:sz w:val="24"/>
            <w:szCs w:val="24"/>
            <w:shd w:val="clear" w:color="auto" w:fill="FFFFFF"/>
            <w:lang w:eastAsia="pl-PL"/>
          </w:rPr>
          <w:t> </w:t>
        </w:r>
        <w:r w:rsidR="007E5842" w:rsidRPr="00E26616">
          <w:rPr>
            <w:rFonts w:cs="Times New Roman"/>
            <w:sz w:val="24"/>
            <w:szCs w:val="24"/>
            <w:shd w:val="clear" w:color="auto" w:fill="FFFFFF"/>
            <w:lang w:eastAsia="pl-PL"/>
          </w:rPr>
          <w:t>0.50MB</w:t>
        </w:r>
      </w:hyperlink>
    </w:p>
    <w:p w:rsidR="007E5842" w:rsidRPr="00E26616" w:rsidRDefault="000D1C6B" w:rsidP="007E5842">
      <w:pPr>
        <w:pStyle w:val="Akapitzlist"/>
        <w:numPr>
          <w:ilvl w:val="0"/>
          <w:numId w:val="26"/>
        </w:numPr>
        <w:suppressAutoHyphens w:val="0"/>
        <w:rPr>
          <w:rFonts w:cs="Times New Roman"/>
          <w:sz w:val="24"/>
          <w:szCs w:val="24"/>
          <w:lang w:eastAsia="pl-PL"/>
        </w:rPr>
      </w:pPr>
      <w:hyperlink r:id="rId14" w:tgtFrame="_blank" w:history="1">
        <w:r w:rsidR="007E5842" w:rsidRPr="00E26616">
          <w:rPr>
            <w:rFonts w:cs="Times New Roman"/>
            <w:bCs/>
            <w:sz w:val="24"/>
            <w:szCs w:val="24"/>
            <w:shd w:val="clear" w:color="auto" w:fill="FFFFFF"/>
            <w:lang w:eastAsia="pl-PL"/>
          </w:rPr>
          <w:t>Biznesplan (wersja 4z)</w:t>
        </w:r>
        <w:r w:rsidR="007E5842" w:rsidRPr="00E26616">
          <w:rPr>
            <w:rFonts w:cs="Times New Roman"/>
            <w:bCs/>
            <w:sz w:val="24"/>
            <w:szCs w:val="24"/>
            <w:shd w:val="clear" w:color="auto" w:fill="FFFFFF"/>
            <w:lang w:eastAsia="pl-PL"/>
          </w:rPr>
          <w:br/>
        </w:r>
        <w:r w:rsidR="007E5842" w:rsidRPr="00E26616">
          <w:rPr>
            <w:rFonts w:cs="Times New Roman"/>
            <w:sz w:val="24"/>
            <w:szCs w:val="24"/>
            <w:shd w:val="clear" w:color="auto" w:fill="FFFFFF"/>
            <w:lang w:eastAsia="pl-PL"/>
          </w:rPr>
          <w:t>BP​_19​_2​_P​_4z.docx</w:t>
        </w:r>
        <w:r w:rsidR="007E5842" w:rsidRPr="00E26616">
          <w:rPr>
            <w:rFonts w:cs="Times New Roman"/>
            <w:bCs/>
            <w:sz w:val="24"/>
            <w:szCs w:val="24"/>
            <w:shd w:val="clear" w:color="auto" w:fill="FFFFFF"/>
            <w:lang w:eastAsia="pl-PL"/>
          </w:rPr>
          <w:t> </w:t>
        </w:r>
        <w:r w:rsidR="007E5842" w:rsidRPr="00E26616">
          <w:rPr>
            <w:rFonts w:cs="Times New Roman"/>
            <w:sz w:val="24"/>
            <w:szCs w:val="24"/>
            <w:shd w:val="clear" w:color="auto" w:fill="FFFFFF"/>
            <w:lang w:eastAsia="pl-PL"/>
          </w:rPr>
          <w:t>0.12MB</w:t>
        </w:r>
      </w:hyperlink>
    </w:p>
    <w:p w:rsidR="007E5842" w:rsidRPr="00E26616" w:rsidRDefault="000D1C6B" w:rsidP="007E5842">
      <w:pPr>
        <w:pStyle w:val="Akapitzlist"/>
        <w:numPr>
          <w:ilvl w:val="0"/>
          <w:numId w:val="26"/>
        </w:numPr>
        <w:suppressAutoHyphens w:val="0"/>
        <w:rPr>
          <w:rFonts w:cs="Times New Roman"/>
          <w:sz w:val="24"/>
          <w:szCs w:val="24"/>
          <w:lang w:eastAsia="pl-PL"/>
        </w:rPr>
      </w:pPr>
      <w:hyperlink r:id="rId15" w:tgtFrame="_blank" w:history="1">
        <w:r w:rsidR="007E5842" w:rsidRPr="00E26616">
          <w:rPr>
            <w:rFonts w:cs="Times New Roman"/>
            <w:bCs/>
            <w:sz w:val="24"/>
            <w:szCs w:val="24"/>
            <w:shd w:val="clear" w:color="auto" w:fill="FFFFFF"/>
            <w:lang w:eastAsia="pl-PL"/>
          </w:rPr>
          <w:t>Biznesplan - tabele finansowe: 7.1, 9.1, 9.2, 9.3, 9.4 (4z)</w:t>
        </w:r>
        <w:r w:rsidR="007E5842" w:rsidRPr="00E26616">
          <w:rPr>
            <w:rFonts w:cs="Times New Roman"/>
            <w:bCs/>
            <w:sz w:val="24"/>
            <w:szCs w:val="24"/>
            <w:shd w:val="clear" w:color="auto" w:fill="FFFFFF"/>
            <w:lang w:eastAsia="pl-PL"/>
          </w:rPr>
          <w:br/>
        </w:r>
        <w:r w:rsidR="007E5842" w:rsidRPr="00E26616">
          <w:rPr>
            <w:rFonts w:cs="Times New Roman"/>
            <w:sz w:val="24"/>
            <w:szCs w:val="24"/>
            <w:shd w:val="clear" w:color="auto" w:fill="FFFFFF"/>
            <w:lang w:eastAsia="pl-PL"/>
          </w:rPr>
          <w:t>BP​_19​_2​_P​_4z​_TabFinans.xlsx</w:t>
        </w:r>
        <w:r w:rsidR="007E5842" w:rsidRPr="00E26616">
          <w:rPr>
            <w:rFonts w:cs="Times New Roman"/>
            <w:bCs/>
            <w:sz w:val="24"/>
            <w:szCs w:val="24"/>
            <w:shd w:val="clear" w:color="auto" w:fill="FFFFFF"/>
            <w:lang w:eastAsia="pl-PL"/>
          </w:rPr>
          <w:t> </w:t>
        </w:r>
        <w:r w:rsidR="007E5842" w:rsidRPr="00E26616">
          <w:rPr>
            <w:rFonts w:cs="Times New Roman"/>
            <w:sz w:val="24"/>
            <w:szCs w:val="24"/>
            <w:shd w:val="clear" w:color="auto" w:fill="FFFFFF"/>
            <w:lang w:eastAsia="pl-PL"/>
          </w:rPr>
          <w:t>0.03MB</w:t>
        </w:r>
      </w:hyperlink>
    </w:p>
    <w:p w:rsidR="007E5842" w:rsidRPr="00E26616" w:rsidRDefault="000D1C6B" w:rsidP="007E5842">
      <w:pPr>
        <w:pStyle w:val="Akapitzlist"/>
        <w:numPr>
          <w:ilvl w:val="0"/>
          <w:numId w:val="26"/>
        </w:numPr>
        <w:suppressAutoHyphens w:val="0"/>
        <w:rPr>
          <w:rFonts w:cs="Times New Roman"/>
          <w:sz w:val="24"/>
          <w:szCs w:val="24"/>
          <w:lang w:eastAsia="pl-PL"/>
        </w:rPr>
      </w:pPr>
      <w:hyperlink r:id="rId16" w:tgtFrame="_blank" w:history="1">
        <w:r w:rsidR="007E5842" w:rsidRPr="00E26616">
          <w:rPr>
            <w:rFonts w:cs="Times New Roman"/>
            <w:bCs/>
            <w:sz w:val="24"/>
            <w:szCs w:val="24"/>
            <w:shd w:val="clear" w:color="auto" w:fill="FFFFFF"/>
            <w:lang w:eastAsia="pl-PL"/>
          </w:rPr>
          <w:t>Informacje pomocnicze przy wypełniania biznesplanu (4z)</w:t>
        </w:r>
        <w:r w:rsidR="007E5842" w:rsidRPr="00E26616">
          <w:rPr>
            <w:rFonts w:cs="Times New Roman"/>
            <w:bCs/>
            <w:sz w:val="24"/>
            <w:szCs w:val="24"/>
            <w:shd w:val="clear" w:color="auto" w:fill="FFFFFF"/>
            <w:lang w:eastAsia="pl-PL"/>
          </w:rPr>
          <w:br/>
        </w:r>
        <w:r w:rsidR="007E5842" w:rsidRPr="00E26616">
          <w:rPr>
            <w:rFonts w:cs="Times New Roman"/>
            <w:sz w:val="24"/>
            <w:szCs w:val="24"/>
            <w:shd w:val="clear" w:color="auto" w:fill="FFFFFF"/>
            <w:lang w:eastAsia="pl-PL"/>
          </w:rPr>
          <w:t>BP​_19​_2​_P​_4z​_InformPomocn.pdf</w:t>
        </w:r>
        <w:r w:rsidR="007E5842" w:rsidRPr="00E26616">
          <w:rPr>
            <w:rFonts w:cs="Times New Roman"/>
            <w:bCs/>
            <w:sz w:val="24"/>
            <w:szCs w:val="24"/>
            <w:shd w:val="clear" w:color="auto" w:fill="FFFFFF"/>
            <w:lang w:eastAsia="pl-PL"/>
          </w:rPr>
          <w:t> </w:t>
        </w:r>
        <w:r w:rsidR="007E5842" w:rsidRPr="00E26616">
          <w:rPr>
            <w:rFonts w:cs="Times New Roman"/>
            <w:sz w:val="24"/>
            <w:szCs w:val="24"/>
            <w:shd w:val="clear" w:color="auto" w:fill="FFFFFF"/>
            <w:lang w:eastAsia="pl-PL"/>
          </w:rPr>
          <w:t>0.71MB</w:t>
        </w:r>
      </w:hyperlink>
    </w:p>
    <w:p w:rsidR="007E5842" w:rsidRPr="007E5842" w:rsidRDefault="007E5842" w:rsidP="007E5842">
      <w:pPr>
        <w:shd w:val="clear" w:color="auto" w:fill="FFFFFF"/>
        <w:suppressAutoHyphens w:val="0"/>
        <w:spacing w:before="408" w:after="144"/>
        <w:textAlignment w:val="baseline"/>
        <w:outlineLvl w:val="2"/>
        <w:rPr>
          <w:rFonts w:cs="Times New Roman"/>
          <w:b/>
          <w:bCs/>
          <w:lang w:eastAsia="pl-PL"/>
        </w:rPr>
      </w:pPr>
      <w:r w:rsidRPr="007E5842">
        <w:rPr>
          <w:rFonts w:cs="Times New Roman"/>
          <w:b/>
          <w:bCs/>
          <w:lang w:eastAsia="pl-PL"/>
        </w:rPr>
        <w:t>4) Formularz umowy o przyznaniu pomocy (wersja 5z)</w:t>
      </w:r>
    </w:p>
    <w:p w:rsidR="007E5842" w:rsidRPr="00E26616" w:rsidRDefault="000D1C6B" w:rsidP="007E5842">
      <w:pPr>
        <w:pStyle w:val="Akapitzlist"/>
        <w:numPr>
          <w:ilvl w:val="0"/>
          <w:numId w:val="29"/>
        </w:numPr>
        <w:suppressAutoHyphens w:val="0"/>
        <w:rPr>
          <w:rFonts w:cs="Times New Roman"/>
          <w:sz w:val="24"/>
          <w:szCs w:val="24"/>
          <w:lang w:eastAsia="pl-PL"/>
        </w:rPr>
      </w:pPr>
      <w:hyperlink r:id="rId17" w:tgtFrame="_blank" w:history="1">
        <w:r w:rsidR="007E5842" w:rsidRPr="00E26616">
          <w:rPr>
            <w:rFonts w:cs="Times New Roman"/>
            <w:bCs/>
            <w:sz w:val="24"/>
            <w:szCs w:val="24"/>
            <w:shd w:val="clear" w:color="auto" w:fill="FFFFFF"/>
            <w:lang w:eastAsia="pl-PL"/>
          </w:rPr>
          <w:t>Umowa o przyznaniu pomocy (wersja 5z)</w:t>
        </w:r>
        <w:r w:rsidR="007E5842" w:rsidRPr="00E26616">
          <w:rPr>
            <w:rFonts w:cs="Times New Roman"/>
            <w:bCs/>
            <w:sz w:val="24"/>
            <w:szCs w:val="24"/>
            <w:shd w:val="clear" w:color="auto" w:fill="FFFFFF"/>
            <w:lang w:eastAsia="pl-PL"/>
          </w:rPr>
          <w:br/>
        </w:r>
        <w:r w:rsidR="007E5842" w:rsidRPr="00E26616">
          <w:rPr>
            <w:rFonts w:cs="Times New Roman"/>
            <w:sz w:val="24"/>
            <w:szCs w:val="24"/>
            <w:shd w:val="clear" w:color="auto" w:fill="FFFFFF"/>
            <w:lang w:eastAsia="pl-PL"/>
          </w:rPr>
          <w:t>Umowa​_19​_2​_P​_5z​_20201221.pdf</w:t>
        </w:r>
        <w:r w:rsidR="007E5842" w:rsidRPr="00E26616">
          <w:rPr>
            <w:rFonts w:cs="Times New Roman"/>
            <w:bCs/>
            <w:sz w:val="24"/>
            <w:szCs w:val="24"/>
            <w:shd w:val="clear" w:color="auto" w:fill="FFFFFF"/>
            <w:lang w:eastAsia="pl-PL"/>
          </w:rPr>
          <w:t> </w:t>
        </w:r>
        <w:r w:rsidR="007E5842" w:rsidRPr="00E26616">
          <w:rPr>
            <w:rFonts w:cs="Times New Roman"/>
            <w:sz w:val="24"/>
            <w:szCs w:val="24"/>
            <w:shd w:val="clear" w:color="auto" w:fill="FFFFFF"/>
            <w:lang w:eastAsia="pl-PL"/>
          </w:rPr>
          <w:t>0.89MB</w:t>
        </w:r>
      </w:hyperlink>
    </w:p>
    <w:p w:rsidR="007E5842" w:rsidRPr="00E26616" w:rsidRDefault="000D1C6B" w:rsidP="007E5842">
      <w:pPr>
        <w:pStyle w:val="Akapitzlist"/>
        <w:numPr>
          <w:ilvl w:val="0"/>
          <w:numId w:val="29"/>
        </w:numPr>
        <w:suppressAutoHyphens w:val="0"/>
        <w:rPr>
          <w:rFonts w:cs="Times New Roman"/>
          <w:sz w:val="24"/>
          <w:szCs w:val="24"/>
          <w:lang w:eastAsia="pl-PL"/>
        </w:rPr>
      </w:pPr>
      <w:hyperlink r:id="rId18" w:tgtFrame="_blank" w:history="1">
        <w:r w:rsidR="007E5842" w:rsidRPr="00E26616">
          <w:rPr>
            <w:rFonts w:cs="Times New Roman"/>
            <w:bCs/>
            <w:sz w:val="24"/>
            <w:szCs w:val="24"/>
            <w:shd w:val="clear" w:color="auto" w:fill="FFFFFF"/>
            <w:lang w:eastAsia="pl-PL"/>
          </w:rPr>
          <w:t>Załącznik nr 1 Biznesplan</w:t>
        </w:r>
        <w:r w:rsidR="007E5842" w:rsidRPr="00E26616">
          <w:rPr>
            <w:rFonts w:cs="Times New Roman"/>
            <w:bCs/>
            <w:sz w:val="24"/>
            <w:szCs w:val="24"/>
            <w:shd w:val="clear" w:color="auto" w:fill="FFFFFF"/>
            <w:lang w:eastAsia="pl-PL"/>
          </w:rPr>
          <w:br/>
        </w:r>
        <w:r w:rsidR="007E5842" w:rsidRPr="00E26616">
          <w:rPr>
            <w:rFonts w:cs="Times New Roman"/>
            <w:sz w:val="24"/>
            <w:szCs w:val="24"/>
            <w:shd w:val="clear" w:color="auto" w:fill="FFFFFF"/>
            <w:lang w:eastAsia="pl-PL"/>
          </w:rPr>
          <w:t>Umowa​_19​_2​_P​_5z​_</w:t>
        </w:r>
        <w:proofErr w:type="spellStart"/>
        <w:r w:rsidR="007E5842" w:rsidRPr="00E26616">
          <w:rPr>
            <w:rFonts w:cs="Times New Roman"/>
            <w:sz w:val="24"/>
            <w:szCs w:val="24"/>
            <w:shd w:val="clear" w:color="auto" w:fill="FFFFFF"/>
            <w:lang w:eastAsia="pl-PL"/>
          </w:rPr>
          <w:t>Zal</w:t>
        </w:r>
        <w:proofErr w:type="spellEnd"/>
        <w:r w:rsidR="007E5842" w:rsidRPr="00E26616">
          <w:rPr>
            <w:rFonts w:cs="Times New Roman"/>
            <w:sz w:val="24"/>
            <w:szCs w:val="24"/>
            <w:shd w:val="clear" w:color="auto" w:fill="FFFFFF"/>
            <w:lang w:eastAsia="pl-PL"/>
          </w:rPr>
          <w:t>​_1​_BP​_20201221.pdf</w:t>
        </w:r>
        <w:r w:rsidR="007E5842" w:rsidRPr="00E26616">
          <w:rPr>
            <w:rFonts w:cs="Times New Roman"/>
            <w:bCs/>
            <w:sz w:val="24"/>
            <w:szCs w:val="24"/>
            <w:shd w:val="clear" w:color="auto" w:fill="FFFFFF"/>
            <w:lang w:eastAsia="pl-PL"/>
          </w:rPr>
          <w:t> </w:t>
        </w:r>
        <w:r w:rsidR="007E5842" w:rsidRPr="00E26616">
          <w:rPr>
            <w:rFonts w:cs="Times New Roman"/>
            <w:sz w:val="24"/>
            <w:szCs w:val="24"/>
            <w:shd w:val="clear" w:color="auto" w:fill="FFFFFF"/>
            <w:lang w:eastAsia="pl-PL"/>
          </w:rPr>
          <w:t>0.84MB</w:t>
        </w:r>
      </w:hyperlink>
    </w:p>
    <w:p w:rsidR="007E5842" w:rsidRPr="00E26616" w:rsidRDefault="000D1C6B" w:rsidP="007E5842">
      <w:pPr>
        <w:pStyle w:val="Akapitzlist"/>
        <w:numPr>
          <w:ilvl w:val="0"/>
          <w:numId w:val="29"/>
        </w:numPr>
        <w:suppressAutoHyphens w:val="0"/>
        <w:rPr>
          <w:rFonts w:cs="Times New Roman"/>
          <w:sz w:val="24"/>
          <w:szCs w:val="24"/>
          <w:lang w:eastAsia="pl-PL"/>
        </w:rPr>
      </w:pPr>
      <w:hyperlink r:id="rId19" w:tgtFrame="_blank" w:history="1">
        <w:r w:rsidR="007E5842" w:rsidRPr="00E26616">
          <w:rPr>
            <w:rFonts w:cs="Times New Roman"/>
            <w:bCs/>
            <w:sz w:val="24"/>
            <w:szCs w:val="24"/>
            <w:shd w:val="clear" w:color="auto" w:fill="FFFFFF"/>
            <w:lang w:eastAsia="pl-PL"/>
          </w:rPr>
          <w:t>Załącznik nr 2 Wykaz działek</w:t>
        </w:r>
        <w:r w:rsidR="007E5842" w:rsidRPr="00E26616">
          <w:rPr>
            <w:rFonts w:cs="Times New Roman"/>
            <w:bCs/>
            <w:sz w:val="24"/>
            <w:szCs w:val="24"/>
            <w:shd w:val="clear" w:color="auto" w:fill="FFFFFF"/>
            <w:lang w:eastAsia="pl-PL"/>
          </w:rPr>
          <w:br/>
        </w:r>
        <w:r w:rsidR="007E5842" w:rsidRPr="00E26616">
          <w:rPr>
            <w:rFonts w:cs="Times New Roman"/>
            <w:sz w:val="24"/>
            <w:szCs w:val="24"/>
            <w:shd w:val="clear" w:color="auto" w:fill="FFFFFF"/>
            <w:lang w:eastAsia="pl-PL"/>
          </w:rPr>
          <w:t>Umowa​_19​_2​_P​_5z​_Zal​_2​_WykazDzialek​_20201221.pdf</w:t>
        </w:r>
        <w:r w:rsidR="007E5842" w:rsidRPr="00E26616">
          <w:rPr>
            <w:rFonts w:cs="Times New Roman"/>
            <w:bCs/>
            <w:sz w:val="24"/>
            <w:szCs w:val="24"/>
            <w:shd w:val="clear" w:color="auto" w:fill="FFFFFF"/>
            <w:lang w:eastAsia="pl-PL"/>
          </w:rPr>
          <w:t> </w:t>
        </w:r>
        <w:r w:rsidR="007E5842" w:rsidRPr="00E26616">
          <w:rPr>
            <w:rFonts w:cs="Times New Roman"/>
            <w:sz w:val="24"/>
            <w:szCs w:val="24"/>
            <w:shd w:val="clear" w:color="auto" w:fill="FFFFFF"/>
            <w:lang w:eastAsia="pl-PL"/>
          </w:rPr>
          <w:t>0.24MB</w:t>
        </w:r>
      </w:hyperlink>
    </w:p>
    <w:p w:rsidR="007E5842" w:rsidRPr="00E26616" w:rsidRDefault="000D1C6B" w:rsidP="007E5842">
      <w:pPr>
        <w:pStyle w:val="Akapitzlist"/>
        <w:numPr>
          <w:ilvl w:val="0"/>
          <w:numId w:val="29"/>
        </w:numPr>
        <w:suppressAutoHyphens w:val="0"/>
        <w:rPr>
          <w:rFonts w:cs="Times New Roman"/>
          <w:sz w:val="24"/>
          <w:szCs w:val="24"/>
          <w:lang w:eastAsia="pl-PL"/>
        </w:rPr>
      </w:pPr>
      <w:hyperlink r:id="rId20" w:tgtFrame="_blank" w:history="1">
        <w:r w:rsidR="007E5842" w:rsidRPr="00E26616">
          <w:rPr>
            <w:rFonts w:cs="Times New Roman"/>
            <w:bCs/>
            <w:sz w:val="24"/>
            <w:szCs w:val="24"/>
            <w:shd w:val="clear" w:color="auto" w:fill="FFFFFF"/>
            <w:lang w:eastAsia="pl-PL"/>
          </w:rPr>
          <w:t>Załącznik nr 3 Informacja monitorująca z realizacji biznesplanu/Informacja po realizacji operacji</w:t>
        </w:r>
        <w:r w:rsidR="007E5842" w:rsidRPr="00E26616">
          <w:rPr>
            <w:rFonts w:cs="Times New Roman"/>
            <w:bCs/>
            <w:sz w:val="24"/>
            <w:szCs w:val="24"/>
            <w:shd w:val="clear" w:color="auto" w:fill="FFFFFF"/>
            <w:lang w:eastAsia="pl-PL"/>
          </w:rPr>
          <w:br/>
        </w:r>
        <w:r w:rsidR="007E5842" w:rsidRPr="00E26616">
          <w:rPr>
            <w:rFonts w:cs="Times New Roman"/>
            <w:sz w:val="24"/>
            <w:szCs w:val="24"/>
            <w:shd w:val="clear" w:color="auto" w:fill="FFFFFF"/>
            <w:lang w:eastAsia="pl-PL"/>
          </w:rPr>
          <w:t>Umowa​_19​_2​_P​_5z​_Zal​_3​_IMBP​_IPRO​_20201221.pdf</w:t>
        </w:r>
        <w:r w:rsidR="007E5842" w:rsidRPr="00E26616">
          <w:rPr>
            <w:rFonts w:cs="Times New Roman"/>
            <w:bCs/>
            <w:sz w:val="24"/>
            <w:szCs w:val="24"/>
            <w:shd w:val="clear" w:color="auto" w:fill="FFFFFF"/>
            <w:lang w:eastAsia="pl-PL"/>
          </w:rPr>
          <w:t> </w:t>
        </w:r>
        <w:r w:rsidR="007E5842" w:rsidRPr="00E26616">
          <w:rPr>
            <w:rFonts w:cs="Times New Roman"/>
            <w:sz w:val="24"/>
            <w:szCs w:val="24"/>
            <w:shd w:val="clear" w:color="auto" w:fill="FFFFFF"/>
            <w:lang w:eastAsia="pl-PL"/>
          </w:rPr>
          <w:t>0.42MB</w:t>
        </w:r>
      </w:hyperlink>
    </w:p>
    <w:p w:rsidR="007E5842" w:rsidRPr="00E26616" w:rsidRDefault="000D1C6B" w:rsidP="007E5842">
      <w:pPr>
        <w:pStyle w:val="Akapitzlist"/>
        <w:numPr>
          <w:ilvl w:val="0"/>
          <w:numId w:val="29"/>
        </w:numPr>
        <w:suppressAutoHyphens w:val="0"/>
        <w:rPr>
          <w:rFonts w:cs="Times New Roman"/>
          <w:sz w:val="24"/>
          <w:szCs w:val="24"/>
          <w:lang w:eastAsia="pl-PL"/>
        </w:rPr>
      </w:pPr>
      <w:hyperlink r:id="rId21" w:tgtFrame="_blank" w:history="1">
        <w:r w:rsidR="007E5842" w:rsidRPr="00E26616">
          <w:rPr>
            <w:rFonts w:cs="Times New Roman"/>
            <w:bCs/>
            <w:sz w:val="24"/>
            <w:szCs w:val="24"/>
            <w:shd w:val="clear" w:color="auto" w:fill="FFFFFF"/>
            <w:lang w:eastAsia="pl-PL"/>
          </w:rPr>
          <w:t>Załącznik nr 4 Oświadczenie o wyrażeniu zgody na zawarcie umowy</w:t>
        </w:r>
        <w:r w:rsidR="007E5842" w:rsidRPr="00E26616">
          <w:rPr>
            <w:rFonts w:cs="Times New Roman"/>
            <w:bCs/>
            <w:sz w:val="24"/>
            <w:szCs w:val="24"/>
            <w:shd w:val="clear" w:color="auto" w:fill="FFFFFF"/>
            <w:lang w:eastAsia="pl-PL"/>
          </w:rPr>
          <w:br/>
        </w:r>
        <w:r w:rsidR="007E5842" w:rsidRPr="00E26616">
          <w:rPr>
            <w:rFonts w:cs="Times New Roman"/>
            <w:sz w:val="24"/>
            <w:szCs w:val="24"/>
            <w:shd w:val="clear" w:color="auto" w:fill="FFFFFF"/>
            <w:lang w:eastAsia="pl-PL"/>
          </w:rPr>
          <w:t>Umowa​_19​_2​_P​_5z​_</w:t>
        </w:r>
        <w:proofErr w:type="spellStart"/>
        <w:r w:rsidR="007E5842" w:rsidRPr="00E26616">
          <w:rPr>
            <w:rFonts w:cs="Times New Roman"/>
            <w:sz w:val="24"/>
            <w:szCs w:val="24"/>
            <w:shd w:val="clear" w:color="auto" w:fill="FFFFFF"/>
            <w:lang w:eastAsia="pl-PL"/>
          </w:rPr>
          <w:t>Zal</w:t>
        </w:r>
        <w:proofErr w:type="spellEnd"/>
        <w:r w:rsidR="007E5842" w:rsidRPr="00E26616">
          <w:rPr>
            <w:rFonts w:cs="Times New Roman"/>
            <w:sz w:val="24"/>
            <w:szCs w:val="24"/>
            <w:shd w:val="clear" w:color="auto" w:fill="FFFFFF"/>
            <w:lang w:eastAsia="pl-PL"/>
          </w:rPr>
          <w:t>​_4​_</w:t>
        </w:r>
        <w:proofErr w:type="spellStart"/>
        <w:r w:rsidR="007E5842" w:rsidRPr="00E26616">
          <w:rPr>
            <w:rFonts w:cs="Times New Roman"/>
            <w:sz w:val="24"/>
            <w:szCs w:val="24"/>
            <w:shd w:val="clear" w:color="auto" w:fill="FFFFFF"/>
            <w:lang w:eastAsia="pl-PL"/>
          </w:rPr>
          <w:t>OswOwyrZgody.pdf</w:t>
        </w:r>
        <w:proofErr w:type="spellEnd"/>
        <w:r w:rsidR="007E5842" w:rsidRPr="00E26616">
          <w:rPr>
            <w:rFonts w:cs="Times New Roman"/>
            <w:bCs/>
            <w:sz w:val="24"/>
            <w:szCs w:val="24"/>
            <w:shd w:val="clear" w:color="auto" w:fill="FFFFFF"/>
            <w:lang w:eastAsia="pl-PL"/>
          </w:rPr>
          <w:t> </w:t>
        </w:r>
        <w:r w:rsidR="007E5842" w:rsidRPr="00E26616">
          <w:rPr>
            <w:rFonts w:cs="Times New Roman"/>
            <w:sz w:val="24"/>
            <w:szCs w:val="24"/>
            <w:shd w:val="clear" w:color="auto" w:fill="FFFFFF"/>
            <w:lang w:eastAsia="pl-PL"/>
          </w:rPr>
          <w:t>0.53MB</w:t>
        </w:r>
      </w:hyperlink>
    </w:p>
    <w:p w:rsidR="007E5842" w:rsidRPr="00E26616" w:rsidRDefault="000D1C6B" w:rsidP="007E5842">
      <w:pPr>
        <w:pStyle w:val="Akapitzlist"/>
        <w:numPr>
          <w:ilvl w:val="0"/>
          <w:numId w:val="29"/>
        </w:numPr>
        <w:suppressAutoHyphens w:val="0"/>
        <w:rPr>
          <w:rFonts w:cs="Times New Roman"/>
          <w:sz w:val="24"/>
          <w:szCs w:val="24"/>
          <w:lang w:eastAsia="pl-PL"/>
        </w:rPr>
      </w:pPr>
      <w:hyperlink r:id="rId22" w:tgtFrame="_blank" w:history="1">
        <w:r w:rsidR="007E5842" w:rsidRPr="00E26616">
          <w:rPr>
            <w:rFonts w:cs="Times New Roman"/>
            <w:bCs/>
            <w:sz w:val="24"/>
            <w:szCs w:val="24"/>
            <w:shd w:val="clear" w:color="auto" w:fill="FFFFFF"/>
            <w:lang w:eastAsia="pl-PL"/>
          </w:rPr>
          <w:t>Załącznik nr 5 Oświadczenie o niepozostawaniu w związku małżeńskim / o ustanowionej małżeńskiej rozdzielności majątkowej</w:t>
        </w:r>
        <w:r w:rsidR="007E5842" w:rsidRPr="00E26616">
          <w:rPr>
            <w:rFonts w:cs="Times New Roman"/>
            <w:bCs/>
            <w:sz w:val="24"/>
            <w:szCs w:val="24"/>
            <w:shd w:val="clear" w:color="auto" w:fill="FFFFFF"/>
            <w:lang w:eastAsia="pl-PL"/>
          </w:rPr>
          <w:br/>
        </w:r>
        <w:r w:rsidR="007E5842" w:rsidRPr="00E26616">
          <w:rPr>
            <w:rFonts w:cs="Times New Roman"/>
            <w:sz w:val="24"/>
            <w:szCs w:val="24"/>
            <w:shd w:val="clear" w:color="auto" w:fill="FFFFFF"/>
            <w:lang w:eastAsia="pl-PL"/>
          </w:rPr>
          <w:t>Umowa​_19​_2​_P​_5z​_</w:t>
        </w:r>
        <w:proofErr w:type="spellStart"/>
        <w:r w:rsidR="007E5842" w:rsidRPr="00E26616">
          <w:rPr>
            <w:rFonts w:cs="Times New Roman"/>
            <w:sz w:val="24"/>
            <w:szCs w:val="24"/>
            <w:shd w:val="clear" w:color="auto" w:fill="FFFFFF"/>
            <w:lang w:eastAsia="pl-PL"/>
          </w:rPr>
          <w:t>Zal</w:t>
        </w:r>
        <w:proofErr w:type="spellEnd"/>
        <w:r w:rsidR="007E5842" w:rsidRPr="00E26616">
          <w:rPr>
            <w:rFonts w:cs="Times New Roman"/>
            <w:sz w:val="24"/>
            <w:szCs w:val="24"/>
            <w:shd w:val="clear" w:color="auto" w:fill="FFFFFF"/>
            <w:lang w:eastAsia="pl-PL"/>
          </w:rPr>
          <w:t>​_5​_</w:t>
        </w:r>
        <w:proofErr w:type="spellStart"/>
        <w:r w:rsidR="007E5842" w:rsidRPr="00E26616">
          <w:rPr>
            <w:rFonts w:cs="Times New Roman"/>
            <w:sz w:val="24"/>
            <w:szCs w:val="24"/>
            <w:shd w:val="clear" w:color="auto" w:fill="FFFFFF"/>
            <w:lang w:eastAsia="pl-PL"/>
          </w:rPr>
          <w:t>OswMalz.pdf</w:t>
        </w:r>
        <w:proofErr w:type="spellEnd"/>
        <w:r w:rsidR="007E5842" w:rsidRPr="00E26616">
          <w:rPr>
            <w:rFonts w:cs="Times New Roman"/>
            <w:bCs/>
            <w:sz w:val="24"/>
            <w:szCs w:val="24"/>
            <w:shd w:val="clear" w:color="auto" w:fill="FFFFFF"/>
            <w:lang w:eastAsia="pl-PL"/>
          </w:rPr>
          <w:t> </w:t>
        </w:r>
        <w:r w:rsidR="007E5842" w:rsidRPr="00E26616">
          <w:rPr>
            <w:rFonts w:cs="Times New Roman"/>
            <w:sz w:val="24"/>
            <w:szCs w:val="24"/>
            <w:shd w:val="clear" w:color="auto" w:fill="FFFFFF"/>
            <w:lang w:eastAsia="pl-PL"/>
          </w:rPr>
          <w:t>0.53MB</w:t>
        </w:r>
      </w:hyperlink>
    </w:p>
    <w:p w:rsidR="007E5842" w:rsidRPr="00E26616" w:rsidRDefault="000D1C6B" w:rsidP="007E5842">
      <w:pPr>
        <w:pStyle w:val="Akapitzlist"/>
        <w:numPr>
          <w:ilvl w:val="0"/>
          <w:numId w:val="29"/>
        </w:numPr>
        <w:suppressAutoHyphens w:val="0"/>
        <w:rPr>
          <w:rFonts w:cs="Times New Roman"/>
          <w:sz w:val="24"/>
          <w:szCs w:val="24"/>
          <w:lang w:eastAsia="pl-PL"/>
        </w:rPr>
      </w:pPr>
      <w:hyperlink r:id="rId23" w:tgtFrame="_blank" w:history="1">
        <w:r w:rsidR="007E5842" w:rsidRPr="00E26616">
          <w:rPr>
            <w:rFonts w:cs="Times New Roman"/>
            <w:bCs/>
            <w:sz w:val="24"/>
            <w:szCs w:val="24"/>
            <w:shd w:val="clear" w:color="auto" w:fill="FFFFFF"/>
            <w:lang w:eastAsia="pl-PL"/>
          </w:rPr>
          <w:t>Załącznik nr 6 Informacja o przetwarzaniu danych osobowych</w:t>
        </w:r>
        <w:r w:rsidR="007E5842" w:rsidRPr="00E26616">
          <w:rPr>
            <w:rFonts w:cs="Times New Roman"/>
            <w:bCs/>
            <w:sz w:val="24"/>
            <w:szCs w:val="24"/>
            <w:shd w:val="clear" w:color="auto" w:fill="FFFFFF"/>
            <w:lang w:eastAsia="pl-PL"/>
          </w:rPr>
          <w:br/>
        </w:r>
        <w:r w:rsidR="007E5842" w:rsidRPr="00E26616">
          <w:rPr>
            <w:rFonts w:cs="Times New Roman"/>
            <w:sz w:val="24"/>
            <w:szCs w:val="24"/>
            <w:shd w:val="clear" w:color="auto" w:fill="FFFFFF"/>
            <w:lang w:eastAsia="pl-PL"/>
          </w:rPr>
          <w:t>Umowa​_19​_2​_P​_5z​_</w:t>
        </w:r>
        <w:proofErr w:type="spellStart"/>
        <w:r w:rsidR="007E5842" w:rsidRPr="00E26616">
          <w:rPr>
            <w:rFonts w:cs="Times New Roman"/>
            <w:sz w:val="24"/>
            <w:szCs w:val="24"/>
            <w:shd w:val="clear" w:color="auto" w:fill="FFFFFF"/>
            <w:lang w:eastAsia="pl-PL"/>
          </w:rPr>
          <w:t>Zal</w:t>
        </w:r>
        <w:proofErr w:type="spellEnd"/>
        <w:r w:rsidR="007E5842" w:rsidRPr="00E26616">
          <w:rPr>
            <w:rFonts w:cs="Times New Roman"/>
            <w:sz w:val="24"/>
            <w:szCs w:val="24"/>
            <w:shd w:val="clear" w:color="auto" w:fill="FFFFFF"/>
            <w:lang w:eastAsia="pl-PL"/>
          </w:rPr>
          <w:t>​_6​_</w:t>
        </w:r>
        <w:proofErr w:type="spellStart"/>
        <w:r w:rsidR="007E5842" w:rsidRPr="00E26616">
          <w:rPr>
            <w:rFonts w:cs="Times New Roman"/>
            <w:sz w:val="24"/>
            <w:szCs w:val="24"/>
            <w:shd w:val="clear" w:color="auto" w:fill="FFFFFF"/>
            <w:lang w:eastAsia="pl-PL"/>
          </w:rPr>
          <w:t>RODO.pdf</w:t>
        </w:r>
        <w:proofErr w:type="spellEnd"/>
        <w:r w:rsidR="007E5842" w:rsidRPr="00E26616">
          <w:rPr>
            <w:rFonts w:cs="Times New Roman"/>
            <w:bCs/>
            <w:sz w:val="24"/>
            <w:szCs w:val="24"/>
            <w:shd w:val="clear" w:color="auto" w:fill="FFFFFF"/>
            <w:lang w:eastAsia="pl-PL"/>
          </w:rPr>
          <w:t> </w:t>
        </w:r>
        <w:r w:rsidR="007E5842" w:rsidRPr="00E26616">
          <w:rPr>
            <w:rFonts w:cs="Times New Roman"/>
            <w:sz w:val="24"/>
            <w:szCs w:val="24"/>
            <w:shd w:val="clear" w:color="auto" w:fill="FFFFFF"/>
            <w:lang w:eastAsia="pl-PL"/>
          </w:rPr>
          <w:t>0.51MB</w:t>
        </w:r>
      </w:hyperlink>
    </w:p>
    <w:p w:rsidR="00005910" w:rsidRDefault="00005910" w:rsidP="00005910">
      <w:pPr>
        <w:suppressAutoHyphens w:val="0"/>
        <w:rPr>
          <w:rFonts w:cs="Times New Roman"/>
          <w:lang w:eastAsia="pl-PL"/>
        </w:rPr>
      </w:pPr>
    </w:p>
    <w:p w:rsidR="00005910" w:rsidRDefault="00005910" w:rsidP="00005910">
      <w:pPr>
        <w:suppressAutoHyphens w:val="0"/>
        <w:rPr>
          <w:rFonts w:cs="Times New Roman"/>
          <w:lang w:eastAsia="pl-PL"/>
        </w:rPr>
      </w:pPr>
    </w:p>
    <w:p w:rsidR="00005910" w:rsidRPr="004A147E" w:rsidRDefault="000D1C6B" w:rsidP="00005910">
      <w:pPr>
        <w:numPr>
          <w:ilvl w:val="0"/>
          <w:numId w:val="33"/>
        </w:numPr>
        <w:suppressAutoHyphens w:val="0"/>
        <w:spacing w:line="341" w:lineRule="atLeast"/>
        <w:ind w:left="165"/>
        <w:rPr>
          <w:rFonts w:cs="Times New Roman"/>
          <w:color w:val="101A0F"/>
          <w:u w:val="single"/>
          <w:lang w:eastAsia="pl-PL"/>
        </w:rPr>
      </w:pPr>
      <w:hyperlink r:id="rId24" w:history="1">
        <w:r w:rsidR="00005910" w:rsidRPr="004A147E">
          <w:rPr>
            <w:rStyle w:val="Hipercze"/>
            <w:rFonts w:cs="Times New Roman"/>
            <w:color w:val="000000"/>
          </w:rPr>
          <w:t>Załącznik nr 1 – Oświadczenie o wyrażeniu zgody na przetwarzanie danych osobowych</w:t>
        </w:r>
      </w:hyperlink>
    </w:p>
    <w:p w:rsidR="00005910" w:rsidRPr="004A147E" w:rsidRDefault="000D1C6B" w:rsidP="00005910">
      <w:pPr>
        <w:numPr>
          <w:ilvl w:val="0"/>
          <w:numId w:val="33"/>
        </w:numPr>
        <w:suppressAutoHyphens w:val="0"/>
        <w:spacing w:line="341" w:lineRule="atLeast"/>
        <w:ind w:left="165"/>
        <w:rPr>
          <w:rFonts w:cs="Times New Roman"/>
          <w:color w:val="101A0F"/>
          <w:u w:val="single"/>
        </w:rPr>
      </w:pPr>
      <w:hyperlink r:id="rId25" w:history="1">
        <w:r w:rsidR="00005910" w:rsidRPr="004A147E">
          <w:rPr>
            <w:rStyle w:val="Hipercze"/>
            <w:rFonts w:cs="Times New Roman"/>
            <w:color w:val="000000"/>
          </w:rPr>
          <w:t>Załącznik Nr 2 – do wniosku o przyznanie pomocy dla celu szczegółowego 1. Wsparcie rozwoju przedsiębiorczości w kierunku wzrostu zatrudnienia</w:t>
        </w:r>
      </w:hyperlink>
    </w:p>
    <w:p w:rsidR="00005910" w:rsidRPr="004A147E" w:rsidRDefault="000D1C6B" w:rsidP="00005910">
      <w:pPr>
        <w:numPr>
          <w:ilvl w:val="0"/>
          <w:numId w:val="33"/>
        </w:numPr>
        <w:suppressAutoHyphens w:val="0"/>
        <w:spacing w:line="341" w:lineRule="atLeast"/>
        <w:ind w:left="165"/>
        <w:rPr>
          <w:rFonts w:cs="Times New Roman"/>
          <w:color w:val="101A0F"/>
          <w:u w:val="single"/>
        </w:rPr>
      </w:pPr>
      <w:hyperlink r:id="rId26" w:history="1">
        <w:r w:rsidR="00005910" w:rsidRPr="004A147E">
          <w:rPr>
            <w:rStyle w:val="Hipercze"/>
            <w:rFonts w:cs="Times New Roman"/>
            <w:color w:val="000000"/>
          </w:rPr>
          <w:t>Klauzule RODO 19.2</w:t>
        </w:r>
      </w:hyperlink>
    </w:p>
    <w:p w:rsidR="00005910" w:rsidRPr="004A147E" w:rsidRDefault="000D1C6B" w:rsidP="00005910">
      <w:pPr>
        <w:numPr>
          <w:ilvl w:val="0"/>
          <w:numId w:val="33"/>
        </w:numPr>
        <w:suppressAutoHyphens w:val="0"/>
        <w:spacing w:line="341" w:lineRule="atLeast"/>
        <w:ind w:left="165"/>
        <w:rPr>
          <w:rFonts w:cs="Times New Roman"/>
          <w:color w:val="101A0F"/>
          <w:u w:val="single"/>
        </w:rPr>
      </w:pPr>
      <w:hyperlink r:id="rId27" w:history="1">
        <w:r w:rsidR="00005910" w:rsidRPr="004A147E">
          <w:rPr>
            <w:rStyle w:val="Hipercze"/>
            <w:rFonts w:cs="Times New Roman"/>
            <w:color w:val="000000"/>
          </w:rPr>
          <w:t>Klauzule RODO do listy obecności 19.2</w:t>
        </w:r>
      </w:hyperlink>
    </w:p>
    <w:p w:rsidR="00005910" w:rsidRPr="004A147E" w:rsidRDefault="000D1C6B" w:rsidP="00005910">
      <w:pPr>
        <w:numPr>
          <w:ilvl w:val="0"/>
          <w:numId w:val="33"/>
        </w:numPr>
        <w:suppressAutoHyphens w:val="0"/>
        <w:spacing w:line="341" w:lineRule="atLeast"/>
        <w:ind w:left="165"/>
        <w:rPr>
          <w:rFonts w:cs="Times New Roman"/>
          <w:color w:val="101A0F"/>
          <w:u w:val="single"/>
        </w:rPr>
      </w:pPr>
      <w:hyperlink r:id="rId28" w:history="1">
        <w:r w:rsidR="00005910" w:rsidRPr="004A147E">
          <w:rPr>
            <w:rStyle w:val="Hipercze"/>
            <w:rFonts w:cs="Times New Roman"/>
            <w:color w:val="000000"/>
          </w:rPr>
          <w:t>Klauzule RODO do karty wkładu rzeczowego 19.2</w:t>
        </w:r>
      </w:hyperlink>
    </w:p>
    <w:p w:rsidR="00005910" w:rsidRPr="004A147E" w:rsidRDefault="00005910" w:rsidP="00005910">
      <w:pPr>
        <w:pStyle w:val="NormalnyWeb"/>
        <w:spacing w:before="195" w:beforeAutospacing="0" w:after="195" w:afterAutospacing="0"/>
        <w:ind w:left="165" w:right="150"/>
        <w:rPr>
          <w:color w:val="3E403A"/>
          <w:u w:val="single"/>
        </w:rPr>
      </w:pPr>
    </w:p>
    <w:p w:rsidR="00005910" w:rsidRPr="004A147E" w:rsidRDefault="00005910" w:rsidP="00005910">
      <w:pPr>
        <w:pStyle w:val="NormalnyWeb"/>
        <w:spacing w:before="195" w:beforeAutospacing="0" w:after="195" w:afterAutospacing="0"/>
        <w:ind w:left="150" w:right="150"/>
        <w:rPr>
          <w:color w:val="3E403A"/>
          <w:u w:val="single"/>
        </w:rPr>
      </w:pPr>
    </w:p>
    <w:p w:rsidR="00005910" w:rsidRPr="004A147E" w:rsidRDefault="000D1C6B" w:rsidP="00005910">
      <w:pPr>
        <w:pStyle w:val="NormalnyWeb"/>
        <w:spacing w:before="0" w:beforeAutospacing="0" w:after="0" w:afterAutospacing="0" w:line="276" w:lineRule="auto"/>
        <w:ind w:left="150" w:right="150"/>
        <w:rPr>
          <w:color w:val="3E403A"/>
          <w:u w:val="single"/>
        </w:rPr>
      </w:pPr>
      <w:hyperlink r:id="rId29" w:history="1">
        <w:r w:rsidR="00005910" w:rsidRPr="004A147E">
          <w:rPr>
            <w:rStyle w:val="Hipercze"/>
            <w:b/>
            <w:bCs/>
            <w:color w:val="000000"/>
          </w:rPr>
          <w:t>Strategia Rozwoju Lokalnego Kierowanego przez Społeczność na lata 2016-2022</w:t>
        </w:r>
      </w:hyperlink>
    </w:p>
    <w:p w:rsidR="00005910" w:rsidRPr="004A147E" w:rsidRDefault="000D1C6B" w:rsidP="00005910">
      <w:pPr>
        <w:pStyle w:val="NormalnyWeb"/>
        <w:spacing w:before="0" w:beforeAutospacing="0" w:after="0" w:afterAutospacing="0" w:line="276" w:lineRule="auto"/>
        <w:ind w:left="150" w:right="150"/>
        <w:rPr>
          <w:color w:val="3E403A"/>
          <w:u w:val="single"/>
        </w:rPr>
      </w:pPr>
      <w:hyperlink r:id="rId30" w:history="1">
        <w:r w:rsidR="00005910" w:rsidRPr="004A147E">
          <w:rPr>
            <w:rStyle w:val="Hipercze"/>
            <w:b/>
            <w:bCs/>
            <w:color w:val="000000"/>
          </w:rPr>
          <w:t>Podręcznik procedur wyboru i oceny operacji w ramach LSR</w:t>
        </w:r>
      </w:hyperlink>
    </w:p>
    <w:p w:rsidR="00005910" w:rsidRPr="004A147E" w:rsidRDefault="000D1C6B" w:rsidP="00005910">
      <w:pPr>
        <w:pStyle w:val="NormalnyWeb"/>
        <w:spacing w:before="0" w:beforeAutospacing="0" w:after="0" w:afterAutospacing="0" w:line="276" w:lineRule="auto"/>
        <w:ind w:left="150" w:right="150"/>
        <w:rPr>
          <w:color w:val="3E403A"/>
          <w:u w:val="single"/>
        </w:rPr>
      </w:pPr>
      <w:hyperlink r:id="rId31" w:history="1">
        <w:r w:rsidR="00005910" w:rsidRPr="004A147E">
          <w:rPr>
            <w:rStyle w:val="Hipercze"/>
            <w:b/>
            <w:bCs/>
            <w:color w:val="000000"/>
          </w:rPr>
          <w:t>Regulamin Pracy Rady</w:t>
        </w:r>
      </w:hyperlink>
    </w:p>
    <w:p w:rsidR="00005910" w:rsidRPr="004A147E" w:rsidRDefault="000D1C6B" w:rsidP="00005910">
      <w:pPr>
        <w:pStyle w:val="NormalnyWeb"/>
        <w:spacing w:before="0" w:beforeAutospacing="0" w:after="0" w:afterAutospacing="0" w:line="276" w:lineRule="auto"/>
        <w:ind w:left="150" w:right="150"/>
        <w:rPr>
          <w:color w:val="3E403A"/>
          <w:u w:val="single"/>
        </w:rPr>
      </w:pPr>
      <w:hyperlink r:id="rId32" w:history="1">
        <w:r w:rsidR="00005910" w:rsidRPr="004A147E">
          <w:rPr>
            <w:rStyle w:val="Hipercze"/>
            <w:b/>
            <w:bCs/>
            <w:color w:val="000000"/>
          </w:rPr>
          <w:t>Podręcznik kryteriów wyboru operacji z procedurą ustalania i zmiany kryteriów w Stowarzyszeniu Lokalna Grupa Działania „Lepsza Przyszłość Ziemi Ryckiej”</w:t>
        </w:r>
      </w:hyperlink>
    </w:p>
    <w:p w:rsidR="00005910" w:rsidRPr="004A147E" w:rsidRDefault="000D1C6B" w:rsidP="00005910">
      <w:pPr>
        <w:pStyle w:val="NormalnyWeb"/>
        <w:spacing w:before="0" w:beforeAutospacing="0" w:after="0" w:afterAutospacing="0" w:line="276" w:lineRule="auto"/>
        <w:ind w:left="150" w:right="150"/>
        <w:rPr>
          <w:color w:val="3E403A"/>
          <w:u w:val="single"/>
        </w:rPr>
      </w:pPr>
      <w:hyperlink r:id="rId33" w:history="1">
        <w:r w:rsidR="00005910" w:rsidRPr="004A147E">
          <w:rPr>
            <w:rStyle w:val="Hipercze"/>
            <w:b/>
            <w:bCs/>
            <w:color w:val="000000"/>
          </w:rPr>
          <w:t>Ankieta monitorująca</w:t>
        </w:r>
      </w:hyperlink>
    </w:p>
    <w:p w:rsidR="00005910" w:rsidRPr="00005910" w:rsidRDefault="00005910" w:rsidP="00005910">
      <w:pPr>
        <w:suppressAutoHyphens w:val="0"/>
        <w:rPr>
          <w:rFonts w:cs="Times New Roman"/>
          <w:lang w:eastAsia="pl-PL"/>
        </w:rPr>
      </w:pPr>
    </w:p>
    <w:p w:rsidR="007E5842" w:rsidRPr="007E5842" w:rsidRDefault="00AF18E5" w:rsidP="007E5842">
      <w:pPr>
        <w:shd w:val="clear" w:color="auto" w:fill="FFFFFF"/>
        <w:suppressAutoHyphens w:val="0"/>
        <w:spacing w:before="408" w:after="144"/>
        <w:textAlignment w:val="baseline"/>
        <w:outlineLvl w:val="2"/>
        <w:rPr>
          <w:rFonts w:cs="Times New Roman"/>
          <w:b/>
          <w:bCs/>
          <w:lang w:eastAsia="pl-PL"/>
        </w:rPr>
      </w:pPr>
      <w:r>
        <w:rPr>
          <w:rFonts w:cs="Times New Roman"/>
          <w:b/>
          <w:bCs/>
          <w:lang w:eastAsia="pl-PL"/>
        </w:rPr>
        <w:t>5</w:t>
      </w:r>
      <w:r w:rsidR="007E5842" w:rsidRPr="007E5842">
        <w:rPr>
          <w:rFonts w:cs="Times New Roman"/>
          <w:b/>
          <w:bCs/>
          <w:lang w:eastAsia="pl-PL"/>
        </w:rPr>
        <w:t>) Formularz wniosku o płatność (wersja 4z)</w:t>
      </w:r>
    </w:p>
    <w:p w:rsidR="007E5842" w:rsidRPr="00E26616" w:rsidRDefault="000D1C6B" w:rsidP="007E5842">
      <w:pPr>
        <w:pStyle w:val="Akapitzlist"/>
        <w:numPr>
          <w:ilvl w:val="0"/>
          <w:numId w:val="30"/>
        </w:numPr>
        <w:suppressAutoHyphens w:val="0"/>
        <w:rPr>
          <w:rFonts w:cs="Times New Roman"/>
          <w:sz w:val="24"/>
          <w:szCs w:val="24"/>
          <w:lang w:eastAsia="pl-PL"/>
        </w:rPr>
      </w:pPr>
      <w:hyperlink r:id="rId34" w:tgtFrame="_blank" w:history="1">
        <w:r w:rsidR="007E5842" w:rsidRPr="00E26616">
          <w:rPr>
            <w:rFonts w:cs="Times New Roman"/>
            <w:bCs/>
            <w:sz w:val="24"/>
            <w:szCs w:val="24"/>
            <w:shd w:val="clear" w:color="auto" w:fill="FFFFFF"/>
            <w:lang w:eastAsia="pl-PL"/>
          </w:rPr>
          <w:t xml:space="preserve">Wniosek o płatność wersja 4z </w:t>
        </w:r>
        <w:proofErr w:type="spellStart"/>
        <w:r w:rsidR="007E5842" w:rsidRPr="00E26616">
          <w:rPr>
            <w:rFonts w:cs="Times New Roman"/>
            <w:bCs/>
            <w:sz w:val="24"/>
            <w:szCs w:val="24"/>
            <w:shd w:val="clear" w:color="auto" w:fill="FFFFFF"/>
            <w:lang w:eastAsia="pl-PL"/>
          </w:rPr>
          <w:t>(pd</w:t>
        </w:r>
        <w:proofErr w:type="spellEnd"/>
        <w:r w:rsidR="007E5842" w:rsidRPr="00E26616">
          <w:rPr>
            <w:rFonts w:cs="Times New Roman"/>
            <w:bCs/>
            <w:sz w:val="24"/>
            <w:szCs w:val="24"/>
            <w:shd w:val="clear" w:color="auto" w:fill="FFFFFF"/>
            <w:lang w:eastAsia="pl-PL"/>
          </w:rPr>
          <w:t>f)</w:t>
        </w:r>
        <w:r w:rsidR="007E5842" w:rsidRPr="00E26616">
          <w:rPr>
            <w:rFonts w:cs="Times New Roman"/>
            <w:bCs/>
            <w:sz w:val="24"/>
            <w:szCs w:val="24"/>
            <w:shd w:val="clear" w:color="auto" w:fill="FFFFFF"/>
            <w:lang w:eastAsia="pl-PL"/>
          </w:rPr>
          <w:br/>
        </w:r>
        <w:proofErr w:type="spellStart"/>
        <w:r w:rsidR="007E5842" w:rsidRPr="00E26616">
          <w:rPr>
            <w:rFonts w:cs="Times New Roman"/>
            <w:sz w:val="24"/>
            <w:szCs w:val="24"/>
            <w:shd w:val="clear" w:color="auto" w:fill="FFFFFF"/>
            <w:lang w:eastAsia="pl-PL"/>
          </w:rPr>
          <w:t>WoP</w:t>
        </w:r>
        <w:proofErr w:type="spellEnd"/>
        <w:r w:rsidR="007E5842" w:rsidRPr="00E26616">
          <w:rPr>
            <w:rFonts w:cs="Times New Roman"/>
            <w:sz w:val="24"/>
            <w:szCs w:val="24"/>
            <w:shd w:val="clear" w:color="auto" w:fill="FFFFFF"/>
            <w:lang w:eastAsia="pl-PL"/>
          </w:rPr>
          <w:t>​_19​_2​_P​_4z​_20190530.pdf</w:t>
        </w:r>
        <w:r w:rsidR="007E5842" w:rsidRPr="00E26616">
          <w:rPr>
            <w:rFonts w:cs="Times New Roman"/>
            <w:bCs/>
            <w:sz w:val="24"/>
            <w:szCs w:val="24"/>
            <w:shd w:val="clear" w:color="auto" w:fill="FFFFFF"/>
            <w:lang w:eastAsia="pl-PL"/>
          </w:rPr>
          <w:t> </w:t>
        </w:r>
        <w:r w:rsidR="007E5842" w:rsidRPr="00E26616">
          <w:rPr>
            <w:rFonts w:cs="Times New Roman"/>
            <w:sz w:val="24"/>
            <w:szCs w:val="24"/>
            <w:shd w:val="clear" w:color="auto" w:fill="FFFFFF"/>
            <w:lang w:eastAsia="pl-PL"/>
          </w:rPr>
          <w:t>0.46MB</w:t>
        </w:r>
      </w:hyperlink>
    </w:p>
    <w:p w:rsidR="007E5842" w:rsidRPr="00E26616" w:rsidRDefault="000D1C6B" w:rsidP="007E5842">
      <w:pPr>
        <w:pStyle w:val="Akapitzlist"/>
        <w:numPr>
          <w:ilvl w:val="0"/>
          <w:numId w:val="30"/>
        </w:numPr>
        <w:suppressAutoHyphens w:val="0"/>
        <w:rPr>
          <w:rFonts w:cs="Times New Roman"/>
          <w:sz w:val="24"/>
          <w:szCs w:val="24"/>
          <w:lang w:eastAsia="pl-PL"/>
        </w:rPr>
      </w:pPr>
      <w:hyperlink r:id="rId35" w:tgtFrame="_blank" w:history="1">
        <w:r w:rsidR="007E5842" w:rsidRPr="00E26616">
          <w:rPr>
            <w:rFonts w:cs="Times New Roman"/>
            <w:bCs/>
            <w:sz w:val="24"/>
            <w:szCs w:val="24"/>
            <w:shd w:val="clear" w:color="auto" w:fill="FFFFFF"/>
            <w:lang w:eastAsia="pl-PL"/>
          </w:rPr>
          <w:t>Wniosek o płatność wersja 4z (</w:t>
        </w:r>
        <w:proofErr w:type="spellStart"/>
        <w:r w:rsidR="007E5842" w:rsidRPr="00E26616">
          <w:rPr>
            <w:rFonts w:cs="Times New Roman"/>
            <w:bCs/>
            <w:sz w:val="24"/>
            <w:szCs w:val="24"/>
            <w:shd w:val="clear" w:color="auto" w:fill="FFFFFF"/>
            <w:lang w:eastAsia="pl-PL"/>
          </w:rPr>
          <w:t>excel</w:t>
        </w:r>
        <w:proofErr w:type="spellEnd"/>
        <w:r w:rsidR="007E5842" w:rsidRPr="00E26616">
          <w:rPr>
            <w:rFonts w:cs="Times New Roman"/>
            <w:bCs/>
            <w:sz w:val="24"/>
            <w:szCs w:val="24"/>
            <w:shd w:val="clear" w:color="auto" w:fill="FFFFFF"/>
            <w:lang w:eastAsia="pl-PL"/>
          </w:rPr>
          <w:t>)</w:t>
        </w:r>
        <w:r w:rsidR="007E5842" w:rsidRPr="00E26616">
          <w:rPr>
            <w:rFonts w:cs="Times New Roman"/>
            <w:bCs/>
            <w:sz w:val="24"/>
            <w:szCs w:val="24"/>
            <w:shd w:val="clear" w:color="auto" w:fill="FFFFFF"/>
            <w:lang w:eastAsia="pl-PL"/>
          </w:rPr>
          <w:br/>
        </w:r>
        <w:proofErr w:type="spellStart"/>
        <w:r w:rsidR="007E5842" w:rsidRPr="00E26616">
          <w:rPr>
            <w:rFonts w:cs="Times New Roman"/>
            <w:sz w:val="24"/>
            <w:szCs w:val="24"/>
            <w:shd w:val="clear" w:color="auto" w:fill="FFFFFF"/>
            <w:lang w:eastAsia="pl-PL"/>
          </w:rPr>
          <w:t>WoP</w:t>
        </w:r>
        <w:proofErr w:type="spellEnd"/>
        <w:r w:rsidR="007E5842" w:rsidRPr="00E26616">
          <w:rPr>
            <w:rFonts w:cs="Times New Roman"/>
            <w:sz w:val="24"/>
            <w:szCs w:val="24"/>
            <w:shd w:val="clear" w:color="auto" w:fill="FFFFFF"/>
            <w:lang w:eastAsia="pl-PL"/>
          </w:rPr>
          <w:t>​_19​_2​_P​_4z​_20190530.xlsx</w:t>
        </w:r>
        <w:r w:rsidR="007E5842" w:rsidRPr="00E26616">
          <w:rPr>
            <w:rFonts w:cs="Times New Roman"/>
            <w:bCs/>
            <w:sz w:val="24"/>
            <w:szCs w:val="24"/>
            <w:shd w:val="clear" w:color="auto" w:fill="FFFFFF"/>
            <w:lang w:eastAsia="pl-PL"/>
          </w:rPr>
          <w:t> </w:t>
        </w:r>
        <w:r w:rsidR="007E5842" w:rsidRPr="00E26616">
          <w:rPr>
            <w:rFonts w:cs="Times New Roman"/>
            <w:sz w:val="24"/>
            <w:szCs w:val="24"/>
            <w:shd w:val="clear" w:color="auto" w:fill="FFFFFF"/>
            <w:lang w:eastAsia="pl-PL"/>
          </w:rPr>
          <w:t>0.11MB</w:t>
        </w:r>
      </w:hyperlink>
    </w:p>
    <w:p w:rsidR="007E5842" w:rsidRPr="007E5842" w:rsidRDefault="00AF18E5" w:rsidP="007E5842">
      <w:pPr>
        <w:shd w:val="clear" w:color="auto" w:fill="FFFFFF"/>
        <w:suppressAutoHyphens w:val="0"/>
        <w:spacing w:before="408" w:after="144"/>
        <w:textAlignment w:val="baseline"/>
        <w:outlineLvl w:val="2"/>
        <w:rPr>
          <w:rFonts w:cs="Times New Roman"/>
          <w:b/>
          <w:bCs/>
          <w:lang w:eastAsia="pl-PL"/>
        </w:rPr>
      </w:pPr>
      <w:r>
        <w:rPr>
          <w:rFonts w:cs="Times New Roman"/>
          <w:b/>
          <w:bCs/>
          <w:lang w:eastAsia="pl-PL"/>
        </w:rPr>
        <w:t>6</w:t>
      </w:r>
      <w:r w:rsidR="007E5842" w:rsidRPr="007E5842">
        <w:rPr>
          <w:rFonts w:cs="Times New Roman"/>
          <w:b/>
          <w:bCs/>
          <w:lang w:eastAsia="pl-PL"/>
        </w:rPr>
        <w:t>) Instrukcja wypełniania wniosku o płatność wersja 4z</w:t>
      </w:r>
    </w:p>
    <w:p w:rsidR="007E5842" w:rsidRPr="00E26616" w:rsidRDefault="000D1C6B" w:rsidP="007E5842">
      <w:pPr>
        <w:pStyle w:val="Akapitzlist"/>
        <w:numPr>
          <w:ilvl w:val="0"/>
          <w:numId w:val="31"/>
        </w:numPr>
        <w:suppressAutoHyphens w:val="0"/>
        <w:rPr>
          <w:rFonts w:cs="Times New Roman"/>
          <w:sz w:val="24"/>
          <w:szCs w:val="24"/>
          <w:lang w:eastAsia="pl-PL"/>
        </w:rPr>
      </w:pPr>
      <w:hyperlink r:id="rId36" w:tgtFrame="_blank" w:history="1">
        <w:r w:rsidR="007E5842" w:rsidRPr="00E26616">
          <w:rPr>
            <w:rFonts w:cs="Times New Roman"/>
            <w:bCs/>
            <w:sz w:val="24"/>
            <w:szCs w:val="24"/>
            <w:shd w:val="clear" w:color="auto" w:fill="FFFFFF"/>
            <w:lang w:eastAsia="pl-PL"/>
          </w:rPr>
          <w:t>Instrukcja wypełniania wniosku o płatność</w:t>
        </w:r>
        <w:r w:rsidR="007E5842" w:rsidRPr="00E26616">
          <w:rPr>
            <w:rFonts w:cs="Times New Roman"/>
            <w:bCs/>
            <w:sz w:val="24"/>
            <w:szCs w:val="24"/>
            <w:shd w:val="clear" w:color="auto" w:fill="FFFFFF"/>
            <w:lang w:eastAsia="pl-PL"/>
          </w:rPr>
          <w:br/>
        </w:r>
        <w:r w:rsidR="007E5842" w:rsidRPr="00E26616">
          <w:rPr>
            <w:rFonts w:cs="Times New Roman"/>
            <w:sz w:val="24"/>
            <w:szCs w:val="24"/>
            <w:shd w:val="clear" w:color="auto" w:fill="FFFFFF"/>
            <w:lang w:eastAsia="pl-PL"/>
          </w:rPr>
          <w:t>IW​</w:t>
        </w:r>
        <w:proofErr w:type="spellStart"/>
        <w:r w:rsidR="007E5842" w:rsidRPr="00E26616">
          <w:rPr>
            <w:rFonts w:cs="Times New Roman"/>
            <w:sz w:val="24"/>
            <w:szCs w:val="24"/>
            <w:shd w:val="clear" w:color="auto" w:fill="FFFFFF"/>
            <w:lang w:eastAsia="pl-PL"/>
          </w:rPr>
          <w:t>_Wo</w:t>
        </w:r>
        <w:proofErr w:type="spellEnd"/>
        <w:r w:rsidR="007E5842" w:rsidRPr="00E26616">
          <w:rPr>
            <w:rFonts w:cs="Times New Roman"/>
            <w:sz w:val="24"/>
            <w:szCs w:val="24"/>
            <w:shd w:val="clear" w:color="auto" w:fill="FFFFFF"/>
            <w:lang w:eastAsia="pl-PL"/>
          </w:rPr>
          <w:t>P​_19​_2​_P​_4z​_20190530.pdf</w:t>
        </w:r>
        <w:r w:rsidR="007E5842" w:rsidRPr="00E26616">
          <w:rPr>
            <w:rFonts w:cs="Times New Roman"/>
            <w:bCs/>
            <w:sz w:val="24"/>
            <w:szCs w:val="24"/>
            <w:shd w:val="clear" w:color="auto" w:fill="FFFFFF"/>
            <w:lang w:eastAsia="pl-PL"/>
          </w:rPr>
          <w:t> </w:t>
        </w:r>
        <w:r w:rsidR="007E5842" w:rsidRPr="00E26616">
          <w:rPr>
            <w:rFonts w:cs="Times New Roman"/>
            <w:sz w:val="24"/>
            <w:szCs w:val="24"/>
            <w:shd w:val="clear" w:color="auto" w:fill="FFFFFF"/>
            <w:lang w:eastAsia="pl-PL"/>
          </w:rPr>
          <w:t>1.21MB</w:t>
        </w:r>
      </w:hyperlink>
    </w:p>
    <w:p w:rsidR="007E5842" w:rsidRPr="00E26616" w:rsidRDefault="000D1C6B" w:rsidP="007E5842">
      <w:pPr>
        <w:pStyle w:val="Akapitzlist"/>
        <w:numPr>
          <w:ilvl w:val="0"/>
          <w:numId w:val="31"/>
        </w:numPr>
        <w:suppressAutoHyphens w:val="0"/>
        <w:rPr>
          <w:rFonts w:cs="Times New Roman"/>
          <w:sz w:val="24"/>
          <w:szCs w:val="24"/>
          <w:lang w:eastAsia="pl-PL"/>
        </w:rPr>
      </w:pPr>
      <w:hyperlink r:id="rId37" w:tgtFrame="_blank" w:history="1">
        <w:r w:rsidR="007E5842" w:rsidRPr="00E26616">
          <w:rPr>
            <w:rFonts w:cs="Times New Roman"/>
            <w:bCs/>
            <w:sz w:val="24"/>
            <w:szCs w:val="24"/>
            <w:shd w:val="clear" w:color="auto" w:fill="FFFFFF"/>
            <w:lang w:eastAsia="pl-PL"/>
          </w:rPr>
          <w:t>Załącznik nr 2 Wykaz faktur lub dokumentów o równoważnej wartości dowodowej</w:t>
        </w:r>
        <w:r w:rsidR="007E5842" w:rsidRPr="00E26616">
          <w:rPr>
            <w:rFonts w:cs="Times New Roman"/>
            <w:bCs/>
            <w:sz w:val="24"/>
            <w:szCs w:val="24"/>
            <w:shd w:val="clear" w:color="auto" w:fill="FFFFFF"/>
            <w:lang w:eastAsia="pl-PL"/>
          </w:rPr>
          <w:br/>
        </w:r>
        <w:proofErr w:type="spellStart"/>
        <w:r w:rsidR="007E5842" w:rsidRPr="00E26616">
          <w:rPr>
            <w:rFonts w:cs="Times New Roman"/>
            <w:sz w:val="24"/>
            <w:szCs w:val="24"/>
            <w:shd w:val="clear" w:color="auto" w:fill="FFFFFF"/>
            <w:lang w:eastAsia="pl-PL"/>
          </w:rPr>
          <w:t>WoP</w:t>
        </w:r>
        <w:proofErr w:type="spellEnd"/>
        <w:r w:rsidR="007E5842" w:rsidRPr="00E26616">
          <w:rPr>
            <w:rFonts w:cs="Times New Roman"/>
            <w:sz w:val="24"/>
            <w:szCs w:val="24"/>
            <w:shd w:val="clear" w:color="auto" w:fill="FFFFFF"/>
            <w:lang w:eastAsia="pl-PL"/>
          </w:rPr>
          <w:t>​_19​_2​_P​_4z​_</w:t>
        </w:r>
        <w:proofErr w:type="spellStart"/>
        <w:r w:rsidR="007E5842" w:rsidRPr="00E26616">
          <w:rPr>
            <w:rFonts w:cs="Times New Roman"/>
            <w:sz w:val="24"/>
            <w:szCs w:val="24"/>
            <w:shd w:val="clear" w:color="auto" w:fill="FFFFFF"/>
            <w:lang w:eastAsia="pl-PL"/>
          </w:rPr>
          <w:t>Zal</w:t>
        </w:r>
        <w:proofErr w:type="spellEnd"/>
        <w:r w:rsidR="007E5842" w:rsidRPr="00E26616">
          <w:rPr>
            <w:rFonts w:cs="Times New Roman"/>
            <w:sz w:val="24"/>
            <w:szCs w:val="24"/>
            <w:shd w:val="clear" w:color="auto" w:fill="FFFFFF"/>
            <w:lang w:eastAsia="pl-PL"/>
          </w:rPr>
          <w:t>​_2​_WF​_20190530.xlsx</w:t>
        </w:r>
        <w:r w:rsidR="007E5842" w:rsidRPr="00E26616">
          <w:rPr>
            <w:rFonts w:cs="Times New Roman"/>
            <w:bCs/>
            <w:sz w:val="24"/>
            <w:szCs w:val="24"/>
            <w:shd w:val="clear" w:color="auto" w:fill="FFFFFF"/>
            <w:lang w:eastAsia="pl-PL"/>
          </w:rPr>
          <w:t> </w:t>
        </w:r>
        <w:r w:rsidR="007E5842" w:rsidRPr="00E26616">
          <w:rPr>
            <w:rFonts w:cs="Times New Roman"/>
            <w:sz w:val="24"/>
            <w:szCs w:val="24"/>
            <w:shd w:val="clear" w:color="auto" w:fill="FFFFFF"/>
            <w:lang w:eastAsia="pl-PL"/>
          </w:rPr>
          <w:t>0.04MB</w:t>
        </w:r>
      </w:hyperlink>
    </w:p>
    <w:p w:rsidR="007E5842" w:rsidRPr="00E26616" w:rsidRDefault="000D1C6B" w:rsidP="007E5842">
      <w:pPr>
        <w:pStyle w:val="Akapitzlist"/>
        <w:numPr>
          <w:ilvl w:val="0"/>
          <w:numId w:val="31"/>
        </w:numPr>
        <w:suppressAutoHyphens w:val="0"/>
        <w:rPr>
          <w:rFonts w:cs="Times New Roman"/>
          <w:sz w:val="24"/>
          <w:szCs w:val="24"/>
          <w:lang w:eastAsia="pl-PL"/>
        </w:rPr>
      </w:pPr>
      <w:hyperlink r:id="rId38" w:tgtFrame="_blank" w:history="1">
        <w:r w:rsidR="007E5842" w:rsidRPr="00E26616">
          <w:rPr>
            <w:rFonts w:cs="Times New Roman"/>
            <w:bCs/>
            <w:sz w:val="24"/>
            <w:szCs w:val="24"/>
            <w:shd w:val="clear" w:color="auto" w:fill="FFFFFF"/>
            <w:lang w:eastAsia="pl-PL"/>
          </w:rPr>
          <w:t>Załącznik nr 3 Informacja pomocnicza przy wypełnianiu Sprawozdania z realizacji Biznesplanu</w:t>
        </w:r>
        <w:r w:rsidR="007E5842" w:rsidRPr="00E26616">
          <w:rPr>
            <w:rFonts w:cs="Times New Roman"/>
            <w:bCs/>
            <w:sz w:val="24"/>
            <w:szCs w:val="24"/>
            <w:shd w:val="clear" w:color="auto" w:fill="FFFFFF"/>
            <w:lang w:eastAsia="pl-PL"/>
          </w:rPr>
          <w:br/>
        </w:r>
        <w:proofErr w:type="spellStart"/>
        <w:r w:rsidR="007E5842" w:rsidRPr="00E26616">
          <w:rPr>
            <w:rFonts w:cs="Times New Roman"/>
            <w:sz w:val="24"/>
            <w:szCs w:val="24"/>
            <w:shd w:val="clear" w:color="auto" w:fill="FFFFFF"/>
            <w:lang w:eastAsia="pl-PL"/>
          </w:rPr>
          <w:t>WoP</w:t>
        </w:r>
        <w:proofErr w:type="spellEnd"/>
        <w:r w:rsidR="007E5842" w:rsidRPr="00E26616">
          <w:rPr>
            <w:rFonts w:cs="Times New Roman"/>
            <w:sz w:val="24"/>
            <w:szCs w:val="24"/>
            <w:shd w:val="clear" w:color="auto" w:fill="FFFFFF"/>
            <w:lang w:eastAsia="pl-PL"/>
          </w:rPr>
          <w:t>​_19​_2​_I​_P​_</w:t>
        </w:r>
        <w:proofErr w:type="spellStart"/>
        <w:r w:rsidR="007E5842" w:rsidRPr="00E26616">
          <w:rPr>
            <w:rFonts w:cs="Times New Roman"/>
            <w:sz w:val="24"/>
            <w:szCs w:val="24"/>
            <w:shd w:val="clear" w:color="auto" w:fill="FFFFFF"/>
            <w:lang w:eastAsia="pl-PL"/>
          </w:rPr>
          <w:t>Zal</w:t>
        </w:r>
        <w:proofErr w:type="spellEnd"/>
        <w:r w:rsidR="007E5842" w:rsidRPr="00E26616">
          <w:rPr>
            <w:rFonts w:cs="Times New Roman"/>
            <w:sz w:val="24"/>
            <w:szCs w:val="24"/>
            <w:shd w:val="clear" w:color="auto" w:fill="FFFFFF"/>
            <w:lang w:eastAsia="pl-PL"/>
          </w:rPr>
          <w:t>​_3​_SRBP​_20190605​_(1).</w:t>
        </w:r>
        <w:proofErr w:type="spellStart"/>
        <w:r w:rsidR="007E5842" w:rsidRPr="00E26616">
          <w:rPr>
            <w:rFonts w:cs="Times New Roman"/>
            <w:sz w:val="24"/>
            <w:szCs w:val="24"/>
            <w:shd w:val="clear" w:color="auto" w:fill="FFFFFF"/>
            <w:lang w:eastAsia="pl-PL"/>
          </w:rPr>
          <w:t>xlsx</w:t>
        </w:r>
        <w:proofErr w:type="spellEnd"/>
        <w:r w:rsidR="007E5842" w:rsidRPr="00E26616">
          <w:rPr>
            <w:rFonts w:cs="Times New Roman"/>
            <w:bCs/>
            <w:sz w:val="24"/>
            <w:szCs w:val="24"/>
            <w:shd w:val="clear" w:color="auto" w:fill="FFFFFF"/>
            <w:lang w:eastAsia="pl-PL"/>
          </w:rPr>
          <w:t> </w:t>
        </w:r>
        <w:r w:rsidR="007E5842" w:rsidRPr="00E26616">
          <w:rPr>
            <w:rFonts w:cs="Times New Roman"/>
            <w:sz w:val="24"/>
            <w:szCs w:val="24"/>
            <w:shd w:val="clear" w:color="auto" w:fill="FFFFFF"/>
            <w:lang w:eastAsia="pl-PL"/>
          </w:rPr>
          <w:t>0.03MB</w:t>
        </w:r>
      </w:hyperlink>
    </w:p>
    <w:p w:rsidR="007E5842" w:rsidRPr="007E5842" w:rsidRDefault="00AF18E5" w:rsidP="007E5842">
      <w:pPr>
        <w:shd w:val="clear" w:color="auto" w:fill="FFFFFF"/>
        <w:suppressAutoHyphens w:val="0"/>
        <w:spacing w:before="408" w:after="144"/>
        <w:textAlignment w:val="baseline"/>
        <w:outlineLvl w:val="2"/>
        <w:rPr>
          <w:rFonts w:cs="Times New Roman"/>
          <w:b/>
          <w:bCs/>
          <w:lang w:eastAsia="pl-PL"/>
        </w:rPr>
      </w:pPr>
      <w:r>
        <w:rPr>
          <w:rFonts w:cs="Times New Roman"/>
          <w:b/>
          <w:bCs/>
          <w:lang w:eastAsia="pl-PL"/>
        </w:rPr>
        <w:t>7</w:t>
      </w:r>
      <w:r w:rsidR="007E5842" w:rsidRPr="007E5842">
        <w:rPr>
          <w:rFonts w:cs="Times New Roman"/>
          <w:b/>
          <w:bCs/>
          <w:lang w:eastAsia="pl-PL"/>
        </w:rPr>
        <w:t>) Formularz informacji monitorującej z realizacji biznesplanu / informacji po realizacji operacji (IMRB/ IPRO)</w:t>
      </w:r>
    </w:p>
    <w:p w:rsidR="007E5842" w:rsidRPr="00E26616" w:rsidRDefault="000D1C6B" w:rsidP="007E5842">
      <w:pPr>
        <w:pStyle w:val="NormalnyWeb"/>
        <w:numPr>
          <w:ilvl w:val="0"/>
          <w:numId w:val="32"/>
        </w:numPr>
        <w:spacing w:before="195" w:beforeAutospacing="0" w:after="195" w:afterAutospacing="0"/>
        <w:ind w:right="150"/>
      </w:pPr>
      <w:hyperlink r:id="rId39" w:tgtFrame="_blank" w:history="1">
        <w:r w:rsidR="007E5842" w:rsidRPr="00E26616">
          <w:rPr>
            <w:bCs/>
            <w:shd w:val="clear" w:color="auto" w:fill="FFFFFF"/>
          </w:rPr>
          <w:t>Informacja monitorująca z realizacji biznesplanu / Informacja po realizacji operacji (pdf)</w:t>
        </w:r>
        <w:r w:rsidR="007E5842" w:rsidRPr="00E26616">
          <w:rPr>
            <w:bCs/>
            <w:shd w:val="clear" w:color="auto" w:fill="FFFFFF"/>
          </w:rPr>
          <w:br/>
        </w:r>
        <w:r w:rsidR="007E5842" w:rsidRPr="00E26616">
          <w:rPr>
            <w:shd w:val="clear" w:color="auto" w:fill="FFFFFF"/>
          </w:rPr>
          <w:t>IMBP​_IPRO​_19​_2​_5z​_20210510.pdf</w:t>
        </w:r>
        <w:r w:rsidR="007E5842" w:rsidRPr="00E26616">
          <w:rPr>
            <w:bCs/>
            <w:shd w:val="clear" w:color="auto" w:fill="FFFFFF"/>
          </w:rPr>
          <w:t> </w:t>
        </w:r>
        <w:r w:rsidR="007E5842" w:rsidRPr="00E26616">
          <w:rPr>
            <w:shd w:val="clear" w:color="auto" w:fill="FFFFFF"/>
          </w:rPr>
          <w:t>0.38MB</w:t>
        </w:r>
      </w:hyperlink>
    </w:p>
    <w:p w:rsidR="007E5842" w:rsidRPr="00E26616" w:rsidRDefault="000D1C6B" w:rsidP="007E5842">
      <w:pPr>
        <w:pStyle w:val="NormalnyWeb"/>
        <w:numPr>
          <w:ilvl w:val="0"/>
          <w:numId w:val="32"/>
        </w:numPr>
        <w:spacing w:before="195" w:beforeAutospacing="0" w:after="195" w:afterAutospacing="0"/>
        <w:ind w:right="150"/>
      </w:pPr>
      <w:hyperlink r:id="rId40" w:tgtFrame="_blank" w:history="1">
        <w:r w:rsidR="007E5842" w:rsidRPr="00E26616">
          <w:rPr>
            <w:bCs/>
            <w:shd w:val="clear" w:color="auto" w:fill="FFFFFF"/>
          </w:rPr>
          <w:t>Informacja monitorująca z realizacji biznesplanu / Informacja po realizacji operacji (</w:t>
        </w:r>
        <w:proofErr w:type="spellStart"/>
        <w:r w:rsidR="007E5842" w:rsidRPr="00E26616">
          <w:rPr>
            <w:bCs/>
            <w:shd w:val="clear" w:color="auto" w:fill="FFFFFF"/>
          </w:rPr>
          <w:t>excel</w:t>
        </w:r>
        <w:proofErr w:type="spellEnd"/>
        <w:r w:rsidR="007E5842" w:rsidRPr="00E26616">
          <w:rPr>
            <w:bCs/>
            <w:shd w:val="clear" w:color="auto" w:fill="FFFFFF"/>
          </w:rPr>
          <w:t>)</w:t>
        </w:r>
        <w:r w:rsidR="007E5842" w:rsidRPr="00E26616">
          <w:rPr>
            <w:bCs/>
            <w:shd w:val="clear" w:color="auto" w:fill="FFFFFF"/>
          </w:rPr>
          <w:br/>
        </w:r>
        <w:r w:rsidR="007E5842" w:rsidRPr="00E26616">
          <w:rPr>
            <w:shd w:val="clear" w:color="auto" w:fill="FFFFFF"/>
          </w:rPr>
          <w:t>IMBP​_IPRO​_19​_2​_5z​_20210510​_(1).</w:t>
        </w:r>
        <w:proofErr w:type="spellStart"/>
        <w:r w:rsidR="007E5842" w:rsidRPr="00E26616">
          <w:rPr>
            <w:shd w:val="clear" w:color="auto" w:fill="FFFFFF"/>
          </w:rPr>
          <w:t>xlsx</w:t>
        </w:r>
        <w:proofErr w:type="spellEnd"/>
        <w:r w:rsidR="007E5842" w:rsidRPr="00E26616">
          <w:rPr>
            <w:bCs/>
            <w:shd w:val="clear" w:color="auto" w:fill="FFFFFF"/>
          </w:rPr>
          <w:t> </w:t>
        </w:r>
        <w:r w:rsidR="007E5842" w:rsidRPr="00E26616">
          <w:rPr>
            <w:shd w:val="clear" w:color="auto" w:fill="FFFFFF"/>
          </w:rPr>
          <w:t>0.12MB</w:t>
        </w:r>
      </w:hyperlink>
    </w:p>
    <w:p w:rsidR="00FC2ECA" w:rsidRPr="00E26616" w:rsidRDefault="000D1C6B" w:rsidP="007E5842">
      <w:pPr>
        <w:pStyle w:val="NormalnyWeb"/>
        <w:numPr>
          <w:ilvl w:val="0"/>
          <w:numId w:val="32"/>
        </w:numPr>
        <w:spacing w:before="195" w:beforeAutospacing="0" w:after="195" w:afterAutospacing="0"/>
        <w:ind w:right="150"/>
      </w:pPr>
      <w:hyperlink r:id="rId41" w:tgtFrame="_blank" w:history="1">
        <w:r w:rsidR="007E5842" w:rsidRPr="00E26616">
          <w:rPr>
            <w:bCs/>
            <w:shd w:val="clear" w:color="auto" w:fill="FFFFFF"/>
          </w:rPr>
          <w:t>Informacja pomocnicza przy wypełnianiu informacji monitorującej z realizacji biznesplanu / Informacja po realizacji operacji</w:t>
        </w:r>
        <w:r w:rsidR="007E5842" w:rsidRPr="00E26616">
          <w:rPr>
            <w:bCs/>
            <w:shd w:val="clear" w:color="auto" w:fill="FFFFFF"/>
          </w:rPr>
          <w:br/>
        </w:r>
        <w:r w:rsidR="007E5842" w:rsidRPr="00E26616">
          <w:rPr>
            <w:shd w:val="clear" w:color="auto" w:fill="FFFFFF"/>
          </w:rPr>
          <w:t>IMBP​_IPRO​_19​_2​_P​_</w:t>
        </w:r>
        <w:proofErr w:type="spellStart"/>
        <w:r w:rsidR="007E5842" w:rsidRPr="00E26616">
          <w:rPr>
            <w:shd w:val="clear" w:color="auto" w:fill="FFFFFF"/>
          </w:rPr>
          <w:t>InformPomocn</w:t>
        </w:r>
        <w:proofErr w:type="spellEnd"/>
        <w:r w:rsidR="007E5842" w:rsidRPr="00E26616">
          <w:rPr>
            <w:shd w:val="clear" w:color="auto" w:fill="FFFFFF"/>
          </w:rPr>
          <w:t>​_20201221.pdf</w:t>
        </w:r>
        <w:r w:rsidR="007E5842" w:rsidRPr="00E26616">
          <w:rPr>
            <w:bCs/>
            <w:shd w:val="clear" w:color="auto" w:fill="FFFFFF"/>
          </w:rPr>
          <w:t> </w:t>
        </w:r>
        <w:r w:rsidR="007E5842" w:rsidRPr="00E26616">
          <w:rPr>
            <w:shd w:val="clear" w:color="auto" w:fill="FFFFFF"/>
          </w:rPr>
          <w:t>0.71MB</w:t>
        </w:r>
      </w:hyperlink>
    </w:p>
    <w:p w:rsidR="007E5842" w:rsidRPr="007E5842" w:rsidRDefault="007E5842" w:rsidP="00FC2ECA">
      <w:pPr>
        <w:pStyle w:val="NormalnyWeb"/>
        <w:spacing w:before="0" w:beforeAutospacing="0" w:after="0" w:afterAutospacing="0"/>
        <w:ind w:left="150" w:right="150"/>
      </w:pPr>
    </w:p>
    <w:p w:rsidR="007E5842" w:rsidRDefault="007E5842" w:rsidP="00FC2ECA">
      <w:pPr>
        <w:pStyle w:val="NormalnyWeb"/>
        <w:spacing w:before="0" w:beforeAutospacing="0" w:after="0" w:afterAutospacing="0"/>
        <w:ind w:left="150" w:right="150"/>
      </w:pPr>
    </w:p>
    <w:p w:rsidR="00CC4EDF" w:rsidRDefault="00CC4EDF" w:rsidP="00FC2ECA">
      <w:pPr>
        <w:suppressAutoHyphens w:val="0"/>
        <w:jc w:val="both"/>
        <w:rPr>
          <w:rFonts w:cs="Times New Roman"/>
          <w:lang w:eastAsia="pl-PL"/>
        </w:rPr>
      </w:pPr>
    </w:p>
    <w:p w:rsidR="00CC4EDF" w:rsidRDefault="00CC4EDF" w:rsidP="00FC2ECA">
      <w:pPr>
        <w:suppressAutoHyphens w:val="0"/>
        <w:jc w:val="both"/>
        <w:rPr>
          <w:rFonts w:cs="Times New Roman"/>
          <w:lang w:eastAsia="pl-PL"/>
        </w:rPr>
      </w:pPr>
    </w:p>
    <w:p w:rsidR="00CC4EDF" w:rsidRPr="00CC4EDF" w:rsidRDefault="00CC4EDF" w:rsidP="00CC4EDF">
      <w:pPr>
        <w:pStyle w:val="Nagwek2"/>
        <w:shd w:val="clear" w:color="auto" w:fill="FFFFFF"/>
        <w:spacing w:before="0"/>
        <w:textAlignment w:val="baseline"/>
        <w:rPr>
          <w:rFonts w:ascii="Times New Roman" w:hAnsi="Times New Roman" w:cs="Times New Roman"/>
          <w:b/>
          <w:color w:val="1B1B1B"/>
          <w:sz w:val="24"/>
          <w:szCs w:val="24"/>
          <w:lang w:eastAsia="pl-PL"/>
        </w:rPr>
      </w:pPr>
      <w:r w:rsidRPr="00CC4EDF">
        <w:rPr>
          <w:rFonts w:ascii="Times New Roman" w:hAnsi="Times New Roman" w:cs="Times New Roman"/>
          <w:b/>
          <w:color w:val="1B1B1B"/>
          <w:sz w:val="24"/>
          <w:szCs w:val="24"/>
        </w:rPr>
        <w:t>Wniosek o wpis do ewidencji producentów</w:t>
      </w:r>
    </w:p>
    <w:p w:rsidR="00CC4EDF" w:rsidRPr="00CC4EDF" w:rsidRDefault="00CC4EDF" w:rsidP="00CC4EDF">
      <w:pPr>
        <w:pStyle w:val="Nagwek3"/>
        <w:shd w:val="clear" w:color="auto" w:fill="FFFFFF"/>
        <w:spacing w:before="0"/>
        <w:textAlignment w:val="baseline"/>
        <w:rPr>
          <w:rFonts w:ascii="Times New Roman" w:hAnsi="Times New Roman" w:cs="Times New Roman"/>
          <w:color w:val="1B1B1B"/>
        </w:rPr>
      </w:pPr>
      <w:r w:rsidRPr="00CC4EDF">
        <w:rPr>
          <w:rFonts w:ascii="Times New Roman" w:hAnsi="Times New Roman" w:cs="Times New Roman"/>
          <w:color w:val="1B1B1B"/>
        </w:rPr>
        <w:t>Formularz wniosku o wpis do ewidencji producentów obowiązujący od 17 października 2019 r.</w:t>
      </w:r>
    </w:p>
    <w:p w:rsidR="00CC4EDF" w:rsidRPr="00CC4EDF" w:rsidRDefault="000D1C6B" w:rsidP="00CC4EDF">
      <w:pPr>
        <w:pStyle w:val="Akapitzlist"/>
        <w:numPr>
          <w:ilvl w:val="0"/>
          <w:numId w:val="34"/>
        </w:numPr>
        <w:suppressAutoHyphens w:val="0"/>
        <w:rPr>
          <w:rFonts w:cs="Times New Roman"/>
          <w:sz w:val="24"/>
          <w:szCs w:val="24"/>
        </w:rPr>
      </w:pPr>
      <w:hyperlink r:id="rId42" w:tgtFrame="_blank" w:history="1">
        <w:r w:rsidR="00CC4EDF" w:rsidRPr="00CC4EDF">
          <w:rPr>
            <w:rStyle w:val="Hipercze"/>
            <w:rFonts w:cs="Times New Roman"/>
            <w:bCs/>
            <w:color w:val="auto"/>
            <w:sz w:val="24"/>
            <w:szCs w:val="24"/>
            <w:shd w:val="clear" w:color="auto" w:fill="FFFFFF"/>
          </w:rPr>
          <w:t>Wniosek o wpis do ewidencji producentów - do wypełnienia na komputerze i wydruku</w:t>
        </w:r>
        <w:r w:rsidR="00CC4EDF" w:rsidRPr="00CC4EDF">
          <w:rPr>
            <w:rFonts w:cs="Times New Roman"/>
            <w:bCs/>
            <w:sz w:val="24"/>
            <w:szCs w:val="24"/>
            <w:shd w:val="clear" w:color="auto" w:fill="FFFFFF"/>
          </w:rPr>
          <w:br/>
        </w:r>
        <w:r w:rsidR="00CC4EDF" w:rsidRPr="00CC4EDF">
          <w:rPr>
            <w:rStyle w:val="extension"/>
            <w:rFonts w:cs="Times New Roman"/>
            <w:sz w:val="24"/>
            <w:szCs w:val="24"/>
            <w:shd w:val="clear" w:color="auto" w:fill="FFFFFF"/>
          </w:rPr>
          <w:t>Wniosek​_o​_wpis​_do​_ewidencji​_producentow​_aktywny.pdf</w:t>
        </w:r>
        <w:r w:rsidR="00CC4EDF" w:rsidRPr="00CC4EDF">
          <w:rPr>
            <w:rStyle w:val="Hipercze"/>
            <w:rFonts w:cs="Times New Roman"/>
            <w:bCs/>
            <w:color w:val="auto"/>
            <w:sz w:val="24"/>
            <w:szCs w:val="24"/>
            <w:shd w:val="clear" w:color="auto" w:fill="FFFFFF"/>
          </w:rPr>
          <w:t> </w:t>
        </w:r>
        <w:r w:rsidR="00CC4EDF" w:rsidRPr="00CC4EDF">
          <w:rPr>
            <w:rStyle w:val="details"/>
            <w:rFonts w:cs="Times New Roman"/>
            <w:sz w:val="24"/>
            <w:szCs w:val="24"/>
            <w:shd w:val="clear" w:color="auto" w:fill="FFFFFF"/>
          </w:rPr>
          <w:t>3.52MB</w:t>
        </w:r>
      </w:hyperlink>
    </w:p>
    <w:p w:rsidR="00CC4EDF" w:rsidRPr="00CC4EDF" w:rsidRDefault="000D1C6B" w:rsidP="00CC4EDF">
      <w:pPr>
        <w:pStyle w:val="Akapitzlist"/>
        <w:numPr>
          <w:ilvl w:val="0"/>
          <w:numId w:val="34"/>
        </w:numPr>
        <w:suppressAutoHyphens w:val="0"/>
        <w:rPr>
          <w:rFonts w:cs="Times New Roman"/>
          <w:sz w:val="24"/>
          <w:szCs w:val="24"/>
        </w:rPr>
      </w:pPr>
      <w:hyperlink r:id="rId43" w:tgtFrame="_blank" w:history="1">
        <w:r w:rsidR="00CC4EDF" w:rsidRPr="00CC4EDF">
          <w:rPr>
            <w:rStyle w:val="Hipercze"/>
            <w:rFonts w:cs="Times New Roman"/>
            <w:bCs/>
            <w:color w:val="auto"/>
            <w:sz w:val="24"/>
            <w:szCs w:val="24"/>
            <w:shd w:val="clear" w:color="auto" w:fill="FFFFFF"/>
          </w:rPr>
          <w:t>Wniosek o wpis do ewidencji producentów - do wypełnienia ręcznego</w:t>
        </w:r>
        <w:r w:rsidR="00CC4EDF" w:rsidRPr="00CC4EDF">
          <w:rPr>
            <w:rFonts w:cs="Times New Roman"/>
            <w:bCs/>
            <w:sz w:val="24"/>
            <w:szCs w:val="24"/>
            <w:shd w:val="clear" w:color="auto" w:fill="FFFFFF"/>
          </w:rPr>
          <w:br/>
        </w:r>
        <w:r w:rsidR="00CC4EDF" w:rsidRPr="00CC4EDF">
          <w:rPr>
            <w:rStyle w:val="extension"/>
            <w:rFonts w:cs="Times New Roman"/>
            <w:sz w:val="24"/>
            <w:szCs w:val="24"/>
            <w:shd w:val="clear" w:color="auto" w:fill="FFFFFF"/>
          </w:rPr>
          <w:t>Wniosek​_o​_wpis​_do​_ewidencji​_producentow.pdf</w:t>
        </w:r>
        <w:r w:rsidR="00CC4EDF" w:rsidRPr="00CC4EDF">
          <w:rPr>
            <w:rStyle w:val="Hipercze"/>
            <w:rFonts w:cs="Times New Roman"/>
            <w:bCs/>
            <w:color w:val="auto"/>
            <w:sz w:val="24"/>
            <w:szCs w:val="24"/>
            <w:shd w:val="clear" w:color="auto" w:fill="FFFFFF"/>
          </w:rPr>
          <w:t> </w:t>
        </w:r>
        <w:r w:rsidR="00CC4EDF" w:rsidRPr="00CC4EDF">
          <w:rPr>
            <w:rStyle w:val="details"/>
            <w:rFonts w:cs="Times New Roman"/>
            <w:sz w:val="24"/>
            <w:szCs w:val="24"/>
            <w:shd w:val="clear" w:color="auto" w:fill="FFFFFF"/>
          </w:rPr>
          <w:t>0.23MB</w:t>
        </w:r>
      </w:hyperlink>
    </w:p>
    <w:p w:rsidR="00CC4EDF" w:rsidRPr="00CC4EDF" w:rsidRDefault="000D1C6B" w:rsidP="00CC4EDF">
      <w:pPr>
        <w:pStyle w:val="Akapitzlist"/>
        <w:numPr>
          <w:ilvl w:val="0"/>
          <w:numId w:val="34"/>
        </w:numPr>
        <w:suppressAutoHyphens w:val="0"/>
        <w:rPr>
          <w:rFonts w:cs="Times New Roman"/>
          <w:sz w:val="24"/>
          <w:szCs w:val="24"/>
        </w:rPr>
      </w:pPr>
      <w:hyperlink r:id="rId44" w:tgtFrame="_blank" w:history="1">
        <w:r w:rsidR="00CC4EDF" w:rsidRPr="00CC4EDF">
          <w:rPr>
            <w:rStyle w:val="Hipercze"/>
            <w:rFonts w:cs="Times New Roman"/>
            <w:bCs/>
            <w:color w:val="auto"/>
            <w:sz w:val="24"/>
            <w:szCs w:val="24"/>
            <w:shd w:val="clear" w:color="auto" w:fill="FFFFFF"/>
          </w:rPr>
          <w:t>Załącznik do wniosku o wpis do ewidencji producentów dla organizacji producentów</w:t>
        </w:r>
        <w:r w:rsidR="00CC4EDF" w:rsidRPr="00CC4EDF">
          <w:rPr>
            <w:rFonts w:cs="Times New Roman"/>
            <w:bCs/>
            <w:sz w:val="24"/>
            <w:szCs w:val="24"/>
            <w:shd w:val="clear" w:color="auto" w:fill="FFFFFF"/>
          </w:rPr>
          <w:br/>
        </w:r>
        <w:r w:rsidR="00CC4EDF" w:rsidRPr="00CC4EDF">
          <w:rPr>
            <w:rStyle w:val="extension"/>
            <w:rFonts w:cs="Times New Roman"/>
            <w:sz w:val="24"/>
            <w:szCs w:val="24"/>
            <w:shd w:val="clear" w:color="auto" w:fill="FFFFFF"/>
          </w:rPr>
          <w:t>Zalacznik​_do​_wniosku​_dla​_organizacji​_producentow​_25052018.pdf</w:t>
        </w:r>
        <w:r w:rsidR="00CC4EDF" w:rsidRPr="00CC4EDF">
          <w:rPr>
            <w:rStyle w:val="Hipercze"/>
            <w:rFonts w:cs="Times New Roman"/>
            <w:bCs/>
            <w:color w:val="auto"/>
            <w:sz w:val="24"/>
            <w:szCs w:val="24"/>
            <w:shd w:val="clear" w:color="auto" w:fill="FFFFFF"/>
          </w:rPr>
          <w:t> </w:t>
        </w:r>
        <w:r w:rsidR="00CC4EDF" w:rsidRPr="00CC4EDF">
          <w:rPr>
            <w:rStyle w:val="details"/>
            <w:rFonts w:cs="Times New Roman"/>
            <w:sz w:val="24"/>
            <w:szCs w:val="24"/>
            <w:shd w:val="clear" w:color="auto" w:fill="FFFFFF"/>
          </w:rPr>
          <w:t>0.49MB</w:t>
        </w:r>
      </w:hyperlink>
    </w:p>
    <w:p w:rsidR="00CC4EDF" w:rsidRPr="00CC4EDF" w:rsidRDefault="000D1C6B" w:rsidP="00CC4EDF">
      <w:pPr>
        <w:pStyle w:val="Akapitzlist"/>
        <w:numPr>
          <w:ilvl w:val="0"/>
          <w:numId w:val="34"/>
        </w:numPr>
        <w:suppressAutoHyphens w:val="0"/>
        <w:rPr>
          <w:rFonts w:cs="Times New Roman"/>
          <w:sz w:val="24"/>
          <w:szCs w:val="24"/>
        </w:rPr>
      </w:pPr>
      <w:hyperlink r:id="rId45" w:tgtFrame="_blank" w:history="1">
        <w:r w:rsidR="00CC4EDF" w:rsidRPr="00CC4EDF">
          <w:rPr>
            <w:rStyle w:val="Hipercze"/>
            <w:rFonts w:cs="Times New Roman"/>
            <w:bCs/>
            <w:color w:val="auto"/>
            <w:sz w:val="24"/>
            <w:szCs w:val="24"/>
            <w:shd w:val="clear" w:color="auto" w:fill="FFFFFF"/>
          </w:rPr>
          <w:t>Załącznik do wniosku dla wspólników spółki cywilnej i współposiadaczy gospodarstwa rolnego</w:t>
        </w:r>
        <w:r w:rsidR="00CC4EDF" w:rsidRPr="00CC4EDF">
          <w:rPr>
            <w:rFonts w:cs="Times New Roman"/>
            <w:bCs/>
            <w:sz w:val="24"/>
            <w:szCs w:val="24"/>
            <w:shd w:val="clear" w:color="auto" w:fill="FFFFFF"/>
          </w:rPr>
          <w:br/>
        </w:r>
        <w:proofErr w:type="spellStart"/>
        <w:r w:rsidR="00CC4EDF" w:rsidRPr="00CC4EDF">
          <w:rPr>
            <w:rStyle w:val="extension"/>
            <w:rFonts w:cs="Times New Roman"/>
            <w:sz w:val="24"/>
            <w:szCs w:val="24"/>
            <w:shd w:val="clear" w:color="auto" w:fill="FFFFFF"/>
          </w:rPr>
          <w:t>Zalacznik</w:t>
        </w:r>
        <w:proofErr w:type="spellEnd"/>
        <w:r w:rsidR="00CC4EDF" w:rsidRPr="00CC4EDF">
          <w:rPr>
            <w:rStyle w:val="extension"/>
            <w:rFonts w:cs="Times New Roman"/>
            <w:sz w:val="24"/>
            <w:szCs w:val="24"/>
            <w:shd w:val="clear" w:color="auto" w:fill="FFFFFF"/>
          </w:rPr>
          <w:t>​_dla​_</w:t>
        </w:r>
        <w:proofErr w:type="spellStart"/>
        <w:r w:rsidR="00CC4EDF" w:rsidRPr="00CC4EDF">
          <w:rPr>
            <w:rStyle w:val="extension"/>
            <w:rFonts w:cs="Times New Roman"/>
            <w:sz w:val="24"/>
            <w:szCs w:val="24"/>
            <w:shd w:val="clear" w:color="auto" w:fill="FFFFFF"/>
          </w:rPr>
          <w:t>wspolnikow</w:t>
        </w:r>
        <w:proofErr w:type="spellEnd"/>
        <w:r w:rsidR="00CC4EDF" w:rsidRPr="00CC4EDF">
          <w:rPr>
            <w:rStyle w:val="extension"/>
            <w:rFonts w:cs="Times New Roman"/>
            <w:sz w:val="24"/>
            <w:szCs w:val="24"/>
            <w:shd w:val="clear" w:color="auto" w:fill="FFFFFF"/>
          </w:rPr>
          <w:t>​_SC​_25052018.pdf</w:t>
        </w:r>
        <w:r w:rsidR="00CC4EDF" w:rsidRPr="00CC4EDF">
          <w:rPr>
            <w:rStyle w:val="Hipercze"/>
            <w:rFonts w:cs="Times New Roman"/>
            <w:bCs/>
            <w:color w:val="auto"/>
            <w:sz w:val="24"/>
            <w:szCs w:val="24"/>
            <w:shd w:val="clear" w:color="auto" w:fill="FFFFFF"/>
          </w:rPr>
          <w:t> </w:t>
        </w:r>
        <w:r w:rsidR="00CC4EDF" w:rsidRPr="00CC4EDF">
          <w:rPr>
            <w:rStyle w:val="details"/>
            <w:rFonts w:cs="Times New Roman"/>
            <w:sz w:val="24"/>
            <w:szCs w:val="24"/>
            <w:shd w:val="clear" w:color="auto" w:fill="FFFFFF"/>
          </w:rPr>
          <w:t>0.38MB</w:t>
        </w:r>
      </w:hyperlink>
    </w:p>
    <w:p w:rsidR="00CC4EDF" w:rsidRPr="00CC4EDF" w:rsidRDefault="000D1C6B" w:rsidP="00CC4EDF">
      <w:pPr>
        <w:pStyle w:val="Akapitzlist"/>
        <w:numPr>
          <w:ilvl w:val="0"/>
          <w:numId w:val="34"/>
        </w:numPr>
        <w:suppressAutoHyphens w:val="0"/>
        <w:rPr>
          <w:rFonts w:cs="Times New Roman"/>
          <w:sz w:val="24"/>
          <w:szCs w:val="24"/>
        </w:rPr>
      </w:pPr>
      <w:hyperlink r:id="rId46" w:tgtFrame="_blank" w:history="1">
        <w:r w:rsidR="00CC4EDF" w:rsidRPr="00CC4EDF">
          <w:rPr>
            <w:rStyle w:val="Hipercze"/>
            <w:rFonts w:cs="Times New Roman"/>
            <w:bCs/>
            <w:color w:val="auto"/>
            <w:sz w:val="24"/>
            <w:szCs w:val="24"/>
            <w:shd w:val="clear" w:color="auto" w:fill="FFFFFF"/>
          </w:rPr>
          <w:t>Załącznik do wniosku o wpis do ewidencji producentów, przeznaczony dla osób fizycznych, których dane zostaną przekazane przez podmiot ubiegający się o wpis do ewidencji producentów</w:t>
        </w:r>
        <w:r w:rsidR="00CC4EDF" w:rsidRPr="00CC4EDF">
          <w:rPr>
            <w:rFonts w:cs="Times New Roman"/>
            <w:bCs/>
            <w:sz w:val="24"/>
            <w:szCs w:val="24"/>
            <w:shd w:val="clear" w:color="auto" w:fill="FFFFFF"/>
          </w:rPr>
          <w:br/>
        </w:r>
        <w:proofErr w:type="spellStart"/>
        <w:r w:rsidR="00CC4EDF" w:rsidRPr="00CC4EDF">
          <w:rPr>
            <w:rStyle w:val="extension"/>
            <w:rFonts w:cs="Times New Roman"/>
            <w:sz w:val="24"/>
            <w:szCs w:val="24"/>
            <w:shd w:val="clear" w:color="auto" w:fill="FFFFFF"/>
          </w:rPr>
          <w:t>Zalacznik</w:t>
        </w:r>
        <w:proofErr w:type="spellEnd"/>
        <w:r w:rsidR="00CC4EDF" w:rsidRPr="00CC4EDF">
          <w:rPr>
            <w:rStyle w:val="extension"/>
            <w:rFonts w:cs="Times New Roman"/>
            <w:sz w:val="24"/>
            <w:szCs w:val="24"/>
            <w:shd w:val="clear" w:color="auto" w:fill="FFFFFF"/>
          </w:rPr>
          <w:t>​_3​_klauzula​_</w:t>
        </w:r>
        <w:proofErr w:type="spellStart"/>
        <w:r w:rsidR="00CC4EDF" w:rsidRPr="00CC4EDF">
          <w:rPr>
            <w:rStyle w:val="extension"/>
            <w:rFonts w:cs="Times New Roman"/>
            <w:sz w:val="24"/>
            <w:szCs w:val="24"/>
            <w:shd w:val="clear" w:color="auto" w:fill="FFFFFF"/>
          </w:rPr>
          <w:t>informacyjna.pdf</w:t>
        </w:r>
        <w:proofErr w:type="spellEnd"/>
        <w:r w:rsidR="00CC4EDF" w:rsidRPr="00CC4EDF">
          <w:rPr>
            <w:rStyle w:val="Hipercze"/>
            <w:rFonts w:cs="Times New Roman"/>
            <w:bCs/>
            <w:color w:val="auto"/>
            <w:sz w:val="24"/>
            <w:szCs w:val="24"/>
            <w:shd w:val="clear" w:color="auto" w:fill="FFFFFF"/>
          </w:rPr>
          <w:t> </w:t>
        </w:r>
        <w:r w:rsidR="00CC4EDF" w:rsidRPr="00CC4EDF">
          <w:rPr>
            <w:rStyle w:val="details"/>
            <w:rFonts w:cs="Times New Roman"/>
            <w:sz w:val="24"/>
            <w:szCs w:val="24"/>
            <w:shd w:val="clear" w:color="auto" w:fill="FFFFFF"/>
          </w:rPr>
          <w:t>0.35MB</w:t>
        </w:r>
      </w:hyperlink>
    </w:p>
    <w:p w:rsidR="00CC4EDF" w:rsidRPr="00CC4EDF" w:rsidRDefault="000D1C6B" w:rsidP="00CC4EDF">
      <w:pPr>
        <w:pStyle w:val="Akapitzlist"/>
        <w:numPr>
          <w:ilvl w:val="0"/>
          <w:numId w:val="34"/>
        </w:numPr>
        <w:suppressAutoHyphens w:val="0"/>
        <w:rPr>
          <w:rFonts w:cs="Times New Roman"/>
          <w:sz w:val="24"/>
          <w:szCs w:val="24"/>
        </w:rPr>
      </w:pPr>
      <w:hyperlink r:id="rId47" w:tgtFrame="_blank" w:history="1">
        <w:r w:rsidR="00CC4EDF" w:rsidRPr="00CC4EDF">
          <w:rPr>
            <w:rStyle w:val="Hipercze"/>
            <w:rFonts w:cs="Times New Roman"/>
            <w:bCs/>
            <w:color w:val="auto"/>
            <w:sz w:val="24"/>
            <w:szCs w:val="24"/>
            <w:shd w:val="clear" w:color="auto" w:fill="FFFFFF"/>
          </w:rPr>
          <w:t>Instrukcja wypełniania wniosku</w:t>
        </w:r>
        <w:r w:rsidR="00CC4EDF" w:rsidRPr="00CC4EDF">
          <w:rPr>
            <w:rFonts w:cs="Times New Roman"/>
            <w:bCs/>
            <w:sz w:val="24"/>
            <w:szCs w:val="24"/>
            <w:shd w:val="clear" w:color="auto" w:fill="FFFFFF"/>
          </w:rPr>
          <w:br/>
        </w:r>
        <w:r w:rsidR="00CC4EDF" w:rsidRPr="00CC4EDF">
          <w:rPr>
            <w:rStyle w:val="extension"/>
            <w:rFonts w:cs="Times New Roman"/>
            <w:sz w:val="24"/>
            <w:szCs w:val="24"/>
            <w:shd w:val="clear" w:color="auto" w:fill="FFFFFF"/>
          </w:rPr>
          <w:t>Instrukcja​_wypelniania​_wniosku​_o​_wpis​_do​_EP​_-​_wersja​_15​_08112019.pdf</w:t>
        </w:r>
        <w:r w:rsidR="00CC4EDF" w:rsidRPr="00CC4EDF">
          <w:rPr>
            <w:rStyle w:val="Hipercze"/>
            <w:rFonts w:cs="Times New Roman"/>
            <w:bCs/>
            <w:color w:val="auto"/>
            <w:sz w:val="24"/>
            <w:szCs w:val="24"/>
            <w:shd w:val="clear" w:color="auto" w:fill="FFFFFF"/>
          </w:rPr>
          <w:t> </w:t>
        </w:r>
        <w:r w:rsidR="00CC4EDF" w:rsidRPr="00CC4EDF">
          <w:rPr>
            <w:rStyle w:val="details"/>
            <w:rFonts w:cs="Times New Roman"/>
            <w:sz w:val="24"/>
            <w:szCs w:val="24"/>
            <w:shd w:val="clear" w:color="auto" w:fill="FFFFFF"/>
          </w:rPr>
          <w:t>0.96MB</w:t>
        </w:r>
      </w:hyperlink>
    </w:p>
    <w:p w:rsidR="00CC4EDF" w:rsidRPr="00CC4EDF" w:rsidRDefault="000D1C6B" w:rsidP="00CC4EDF">
      <w:pPr>
        <w:pStyle w:val="Akapitzlist"/>
        <w:numPr>
          <w:ilvl w:val="0"/>
          <w:numId w:val="34"/>
        </w:numPr>
        <w:suppressAutoHyphens w:val="0"/>
        <w:rPr>
          <w:rFonts w:cs="Times New Roman"/>
          <w:sz w:val="24"/>
          <w:szCs w:val="24"/>
        </w:rPr>
      </w:pPr>
      <w:hyperlink r:id="rId48" w:tgtFrame="_blank" w:history="1">
        <w:r w:rsidR="00CC4EDF" w:rsidRPr="00CC4EDF">
          <w:rPr>
            <w:rStyle w:val="Hipercze"/>
            <w:rFonts w:cs="Times New Roman"/>
            <w:bCs/>
            <w:color w:val="auto"/>
            <w:sz w:val="24"/>
            <w:szCs w:val="24"/>
            <w:shd w:val="clear" w:color="auto" w:fill="FFFFFF"/>
          </w:rPr>
          <w:t xml:space="preserve">Instrukcja składania wniosku o wpis do ewidencji producentów za pośrednictwem </w:t>
        </w:r>
        <w:proofErr w:type="spellStart"/>
        <w:r w:rsidR="00CC4EDF" w:rsidRPr="00CC4EDF">
          <w:rPr>
            <w:rStyle w:val="Hipercze"/>
            <w:rFonts w:cs="Times New Roman"/>
            <w:bCs/>
            <w:color w:val="auto"/>
            <w:sz w:val="24"/>
            <w:szCs w:val="24"/>
            <w:shd w:val="clear" w:color="auto" w:fill="FFFFFF"/>
          </w:rPr>
          <w:t>ePUAP</w:t>
        </w:r>
        <w:proofErr w:type="spellEnd"/>
        <w:r w:rsidR="00CC4EDF" w:rsidRPr="00CC4EDF">
          <w:rPr>
            <w:rFonts w:cs="Times New Roman"/>
            <w:bCs/>
            <w:sz w:val="24"/>
            <w:szCs w:val="24"/>
            <w:shd w:val="clear" w:color="auto" w:fill="FFFFFF"/>
          </w:rPr>
          <w:br/>
        </w:r>
        <w:r w:rsidR="00CC4EDF" w:rsidRPr="00CC4EDF">
          <w:rPr>
            <w:rStyle w:val="extension"/>
            <w:rFonts w:cs="Times New Roman"/>
            <w:sz w:val="24"/>
            <w:szCs w:val="24"/>
            <w:shd w:val="clear" w:color="auto" w:fill="FFFFFF"/>
          </w:rPr>
          <w:t>instrukcja​_</w:t>
        </w:r>
        <w:proofErr w:type="spellStart"/>
        <w:r w:rsidR="00CC4EDF" w:rsidRPr="00CC4EDF">
          <w:rPr>
            <w:rStyle w:val="extension"/>
            <w:rFonts w:cs="Times New Roman"/>
            <w:sz w:val="24"/>
            <w:szCs w:val="24"/>
            <w:shd w:val="clear" w:color="auto" w:fill="FFFFFF"/>
          </w:rPr>
          <w:t>skladanie</w:t>
        </w:r>
        <w:proofErr w:type="spellEnd"/>
        <w:r w:rsidR="00CC4EDF" w:rsidRPr="00CC4EDF">
          <w:rPr>
            <w:rStyle w:val="extension"/>
            <w:rFonts w:cs="Times New Roman"/>
            <w:sz w:val="24"/>
            <w:szCs w:val="24"/>
            <w:shd w:val="clear" w:color="auto" w:fill="FFFFFF"/>
          </w:rPr>
          <w:t>​_wniosku​_EP​_przez​_</w:t>
        </w:r>
        <w:proofErr w:type="spellStart"/>
        <w:r w:rsidR="00CC4EDF" w:rsidRPr="00CC4EDF">
          <w:rPr>
            <w:rStyle w:val="extension"/>
            <w:rFonts w:cs="Times New Roman"/>
            <w:sz w:val="24"/>
            <w:szCs w:val="24"/>
            <w:shd w:val="clear" w:color="auto" w:fill="FFFFFF"/>
          </w:rPr>
          <w:t>ePUAP.pdf</w:t>
        </w:r>
        <w:proofErr w:type="spellEnd"/>
        <w:r w:rsidR="00CC4EDF" w:rsidRPr="00CC4EDF">
          <w:rPr>
            <w:rStyle w:val="Hipercze"/>
            <w:rFonts w:cs="Times New Roman"/>
            <w:bCs/>
            <w:color w:val="auto"/>
            <w:sz w:val="24"/>
            <w:szCs w:val="24"/>
            <w:shd w:val="clear" w:color="auto" w:fill="FFFFFF"/>
          </w:rPr>
          <w:t> </w:t>
        </w:r>
        <w:r w:rsidR="00CC4EDF" w:rsidRPr="00CC4EDF">
          <w:rPr>
            <w:rStyle w:val="details"/>
            <w:rFonts w:cs="Times New Roman"/>
            <w:sz w:val="24"/>
            <w:szCs w:val="24"/>
            <w:shd w:val="clear" w:color="auto" w:fill="FFFFFF"/>
          </w:rPr>
          <w:t>4.05MB</w:t>
        </w:r>
      </w:hyperlink>
    </w:p>
    <w:p w:rsidR="00CC4EDF" w:rsidRDefault="000D1C6B" w:rsidP="00CC4EDF">
      <w:pPr>
        <w:pStyle w:val="Akapitzlist"/>
        <w:numPr>
          <w:ilvl w:val="0"/>
          <w:numId w:val="34"/>
        </w:numPr>
        <w:suppressAutoHyphens w:val="0"/>
        <w:rPr>
          <w:rFonts w:cs="Times New Roman"/>
          <w:sz w:val="24"/>
          <w:szCs w:val="24"/>
          <w:lang w:eastAsia="pl-PL"/>
        </w:rPr>
      </w:pPr>
      <w:hyperlink r:id="rId49" w:tgtFrame="_blank" w:history="1">
        <w:r w:rsidR="00CC4EDF" w:rsidRPr="00CC4EDF">
          <w:rPr>
            <w:rStyle w:val="Hipercze"/>
            <w:rFonts w:cs="Times New Roman"/>
            <w:bCs/>
            <w:color w:val="auto"/>
            <w:sz w:val="24"/>
            <w:szCs w:val="24"/>
            <w:shd w:val="clear" w:color="auto" w:fill="FFFFFF"/>
          </w:rPr>
          <w:t>Wykaz kodów kraju pochodzenia dla poszczególnych państw</w:t>
        </w:r>
        <w:r w:rsidR="00CC4EDF" w:rsidRPr="00CC4EDF">
          <w:rPr>
            <w:rFonts w:cs="Times New Roman"/>
            <w:bCs/>
            <w:sz w:val="24"/>
            <w:szCs w:val="24"/>
            <w:shd w:val="clear" w:color="auto" w:fill="FFFFFF"/>
          </w:rPr>
          <w:br/>
        </w:r>
        <w:r w:rsidR="00CC4EDF" w:rsidRPr="00CC4EDF">
          <w:rPr>
            <w:rStyle w:val="extension"/>
            <w:rFonts w:cs="Times New Roman"/>
            <w:sz w:val="24"/>
            <w:szCs w:val="24"/>
            <w:shd w:val="clear" w:color="auto" w:fill="FFFFFF"/>
          </w:rPr>
          <w:t>Zalacznik​_nr​_1​_do​_instrukcji​_wypelniania​_wniosku​_o​_wpis​_do​_ewidencji​_producentow.pdf</w:t>
        </w:r>
        <w:r w:rsidR="00CC4EDF" w:rsidRPr="00CC4EDF">
          <w:rPr>
            <w:rStyle w:val="Hipercze"/>
            <w:rFonts w:cs="Times New Roman"/>
            <w:bCs/>
            <w:color w:val="auto"/>
            <w:sz w:val="24"/>
            <w:szCs w:val="24"/>
            <w:shd w:val="clear" w:color="auto" w:fill="FFFFFF"/>
          </w:rPr>
          <w:t> </w:t>
        </w:r>
        <w:r w:rsidR="00CC4EDF" w:rsidRPr="00CC4EDF">
          <w:rPr>
            <w:rStyle w:val="details"/>
            <w:rFonts w:cs="Times New Roman"/>
            <w:sz w:val="24"/>
            <w:szCs w:val="24"/>
            <w:shd w:val="clear" w:color="auto" w:fill="FFFFFF"/>
          </w:rPr>
          <w:t>0.41MB</w:t>
        </w:r>
      </w:hyperlink>
    </w:p>
    <w:p w:rsidR="00CC4EDF" w:rsidRDefault="00CC4EDF" w:rsidP="00CC4EDF">
      <w:pPr>
        <w:suppressAutoHyphens w:val="0"/>
        <w:rPr>
          <w:rFonts w:cs="Times New Roman"/>
          <w:lang w:eastAsia="pl-PL"/>
        </w:rPr>
      </w:pPr>
    </w:p>
    <w:p w:rsidR="00CC4EDF" w:rsidRPr="00CC4EDF" w:rsidRDefault="00CC4EDF" w:rsidP="00CC4EDF">
      <w:pPr>
        <w:suppressAutoHyphens w:val="0"/>
        <w:rPr>
          <w:rFonts w:cs="Times New Roman"/>
          <w:lang w:eastAsia="pl-PL"/>
        </w:rPr>
      </w:pPr>
    </w:p>
    <w:sectPr w:rsidR="00CC4EDF" w:rsidRPr="00CC4EDF" w:rsidSect="001E137D">
      <w:headerReference w:type="default" r:id="rId50"/>
      <w:pgSz w:w="11906" w:h="16838"/>
      <w:pgMar w:top="1417"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11A" w:rsidRDefault="00CB211A" w:rsidP="00222A9B">
      <w:r>
        <w:separator/>
      </w:r>
    </w:p>
  </w:endnote>
  <w:endnote w:type="continuationSeparator" w:id="0">
    <w:p w:rsidR="00CB211A" w:rsidRDefault="00CB211A" w:rsidP="00222A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libri Light">
    <w:altName w:val="Segoe UI"/>
    <w:charset w:val="EE"/>
    <w:family w:val="swiss"/>
    <w:pitch w:val="variable"/>
    <w:sig w:usb0="00000001" w:usb1="4000207B" w:usb2="00000000" w:usb3="00000000" w:csb0="0000019F" w:csb1="00000000"/>
  </w:font>
  <w:font w:name="Tahoma">
    <w:panose1 w:val="020B0604030504040204"/>
    <w:charset w:val="EE"/>
    <w:family w:val="swiss"/>
    <w:pitch w:val="variable"/>
    <w:sig w:usb0="61002A87" w:usb1="80000000" w:usb2="00000008"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11A" w:rsidRDefault="00CB211A" w:rsidP="00222A9B">
      <w:r>
        <w:separator/>
      </w:r>
    </w:p>
  </w:footnote>
  <w:footnote w:type="continuationSeparator" w:id="0">
    <w:p w:rsidR="00CB211A" w:rsidRDefault="00CB211A" w:rsidP="00222A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B8F" w:rsidRDefault="00B15B8F" w:rsidP="00B15B8F">
    <w:pPr>
      <w:pStyle w:val="Nagwek"/>
      <w:rPr>
        <w:noProof/>
        <w:lang w:eastAsia="pl-PL"/>
      </w:rPr>
    </w:pPr>
    <w:r>
      <w:rPr>
        <w:noProof/>
        <w:lang w:eastAsia="pl-PL"/>
      </w:rPr>
      <w:drawing>
        <wp:inline distT="0" distB="0" distL="0" distR="0">
          <wp:extent cx="1114425" cy="742950"/>
          <wp:effectExtent l="19050" t="0" r="9525" b="0"/>
          <wp:docPr id="13" name="Obraz 1"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_yellow_low"/>
                  <pic:cNvPicPr>
                    <a:picLocks noChangeAspect="1" noChangeArrowheads="1"/>
                  </pic:cNvPicPr>
                </pic:nvPicPr>
                <pic:blipFill>
                  <a:blip r:embed="rId1"/>
                  <a:srcRect/>
                  <a:stretch>
                    <a:fillRect/>
                  </a:stretch>
                </pic:blipFill>
                <pic:spPr bwMode="auto">
                  <a:xfrm>
                    <a:off x="0" y="0"/>
                    <a:ext cx="1114425" cy="742950"/>
                  </a:xfrm>
                  <a:prstGeom prst="rect">
                    <a:avLst/>
                  </a:prstGeom>
                  <a:noFill/>
                  <a:ln w="9525">
                    <a:noFill/>
                    <a:miter lim="800000"/>
                    <a:headEnd/>
                    <a:tailEnd/>
                  </a:ln>
                </pic:spPr>
              </pic:pic>
            </a:graphicData>
          </a:graphic>
        </wp:inline>
      </w:drawing>
    </w:r>
    <w:r>
      <w:t xml:space="preserve">               </w:t>
    </w:r>
    <w:r>
      <w:rPr>
        <w:noProof/>
        <w:lang w:eastAsia="pl-PL"/>
      </w:rPr>
      <w:drawing>
        <wp:inline distT="0" distB="0" distL="0" distR="0">
          <wp:extent cx="714375" cy="752475"/>
          <wp:effectExtent l="19050" t="0" r="9525" b="0"/>
          <wp:docPr id="14" name="Obraz 2" descr="C:\Documents and Settings\ANNA\Pulpit\logotypy\logotyp_kolor_p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ANNA\Pulpit\logotypy\logotyp_kolor_pion.jpg"/>
                  <pic:cNvPicPr>
                    <a:picLocks noChangeAspect="1" noChangeArrowheads="1"/>
                  </pic:cNvPicPr>
                </pic:nvPicPr>
                <pic:blipFill>
                  <a:blip r:embed="rId2"/>
                  <a:srcRect/>
                  <a:stretch>
                    <a:fillRect/>
                  </a:stretch>
                </pic:blipFill>
                <pic:spPr bwMode="auto">
                  <a:xfrm>
                    <a:off x="0" y="0"/>
                    <a:ext cx="714375" cy="752475"/>
                  </a:xfrm>
                  <a:prstGeom prst="rect">
                    <a:avLst/>
                  </a:prstGeom>
                  <a:noFill/>
                  <a:ln w="9525">
                    <a:noFill/>
                    <a:miter lim="800000"/>
                    <a:headEnd/>
                    <a:tailEnd/>
                  </a:ln>
                </pic:spPr>
              </pic:pic>
            </a:graphicData>
          </a:graphic>
        </wp:inline>
      </w:drawing>
    </w:r>
    <w:r>
      <w:t xml:space="preserve">                 </w:t>
    </w:r>
    <w:r>
      <w:rPr>
        <w:noProof/>
        <w:lang w:eastAsia="pl-PL"/>
      </w:rPr>
      <w:drawing>
        <wp:inline distT="0" distB="0" distL="0" distR="0">
          <wp:extent cx="752475" cy="752475"/>
          <wp:effectExtent l="19050" t="19050" r="28575" b="2857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srcRect/>
                  <a:stretch>
                    <a:fillRect/>
                  </a:stretch>
                </pic:blipFill>
                <pic:spPr bwMode="auto">
                  <a:xfrm>
                    <a:off x="0" y="0"/>
                    <a:ext cx="752475" cy="752475"/>
                  </a:xfrm>
                  <a:prstGeom prst="rect">
                    <a:avLst/>
                  </a:prstGeom>
                  <a:solidFill>
                    <a:srgbClr val="FFFFFF"/>
                  </a:solidFill>
                  <a:ln w="9525" cmpd="sng">
                    <a:solidFill>
                      <a:srgbClr val="000000"/>
                    </a:solidFill>
                    <a:miter lim="800000"/>
                    <a:headEnd/>
                    <a:tailEnd/>
                  </a:ln>
                  <a:effectLst/>
                </pic:spPr>
              </pic:pic>
            </a:graphicData>
          </a:graphic>
        </wp:inline>
      </w:drawing>
    </w:r>
    <w:r>
      <w:t xml:space="preserve">              </w:t>
    </w:r>
    <w:r>
      <w:rPr>
        <w:noProof/>
        <w:lang w:eastAsia="pl-PL"/>
      </w:rPr>
      <w:drawing>
        <wp:inline distT="0" distB="0" distL="0" distR="0">
          <wp:extent cx="1266825" cy="838200"/>
          <wp:effectExtent l="19050" t="0" r="9525" b="0"/>
          <wp:docPr id="16" name="Obraz 16" descr="http://www.prow.wzp.pl/sites/default/files/prow-2014-2020-logo-kolor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http://www.prow.wzp.pl/sites/default/files/prow-2014-2020-logo-kolor_0.jpg"/>
                  <pic:cNvPicPr>
                    <a:picLocks noChangeAspect="1" noChangeArrowheads="1"/>
                  </pic:cNvPicPr>
                </pic:nvPicPr>
                <pic:blipFill>
                  <a:blip r:embed="rId4"/>
                  <a:srcRect/>
                  <a:stretch>
                    <a:fillRect/>
                  </a:stretch>
                </pic:blipFill>
                <pic:spPr bwMode="auto">
                  <a:xfrm>
                    <a:off x="0" y="0"/>
                    <a:ext cx="1266825" cy="838200"/>
                  </a:xfrm>
                  <a:prstGeom prst="rect">
                    <a:avLst/>
                  </a:prstGeom>
                  <a:noFill/>
                  <a:ln w="9525">
                    <a:noFill/>
                    <a:miter lim="800000"/>
                    <a:headEnd/>
                    <a:tailEnd/>
                  </a:ln>
                </pic:spPr>
              </pic:pic>
            </a:graphicData>
          </a:graphic>
        </wp:inline>
      </w:drawing>
    </w:r>
  </w:p>
  <w:p w:rsidR="00B15B8F" w:rsidRDefault="00B15B8F" w:rsidP="00B15B8F">
    <w:pPr>
      <w:pStyle w:val="Nagwek"/>
      <w:rPr>
        <w:noProof/>
        <w:lang w:eastAsia="pl-PL"/>
      </w:rPr>
    </w:pPr>
  </w:p>
  <w:p w:rsidR="00B15B8F" w:rsidRDefault="00B15B8F" w:rsidP="00B15B8F">
    <w:pPr>
      <w:pStyle w:val="Nagwek"/>
      <w:jc w:val="center"/>
      <w:rPr>
        <w:sz w:val="20"/>
        <w:szCs w:val="20"/>
      </w:rPr>
    </w:pPr>
    <w:r>
      <w:rPr>
        <w:sz w:val="20"/>
        <w:szCs w:val="20"/>
      </w:rPr>
      <w:t>„</w:t>
    </w:r>
    <w:r w:rsidRPr="001C7A1C">
      <w:rPr>
        <w:sz w:val="20"/>
        <w:szCs w:val="20"/>
      </w:rPr>
      <w:t>Europejski Fundusz</w:t>
    </w:r>
    <w:r>
      <w:rPr>
        <w:sz w:val="20"/>
        <w:szCs w:val="20"/>
      </w:rPr>
      <w:t xml:space="preserve"> Rolny</w:t>
    </w:r>
    <w:r w:rsidRPr="001C7A1C">
      <w:rPr>
        <w:sz w:val="20"/>
        <w:szCs w:val="20"/>
      </w:rPr>
      <w:t xml:space="preserve"> na rzecz Rozwoju Obszarów Wiejskich</w:t>
    </w:r>
    <w:r>
      <w:rPr>
        <w:sz w:val="20"/>
        <w:szCs w:val="20"/>
      </w:rPr>
      <w:t>:</w:t>
    </w:r>
    <w:r w:rsidRPr="001C7A1C">
      <w:rPr>
        <w:sz w:val="20"/>
        <w:szCs w:val="20"/>
      </w:rPr>
      <w:t xml:space="preserve"> Europa Inwestująca w Obszary Wiejskie</w:t>
    </w:r>
    <w:r>
      <w:rPr>
        <w:sz w:val="20"/>
        <w:szCs w:val="20"/>
      </w:rPr>
      <w:t>”</w:t>
    </w:r>
  </w:p>
  <w:p w:rsidR="00222A9B" w:rsidRDefault="00222A9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54B5"/>
    <w:multiLevelType w:val="multilevel"/>
    <w:tmpl w:val="D6564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C1EA8"/>
    <w:multiLevelType w:val="hybridMultilevel"/>
    <w:tmpl w:val="5BC4C4F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465429"/>
    <w:multiLevelType w:val="multilevel"/>
    <w:tmpl w:val="DA36F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F84358"/>
    <w:multiLevelType w:val="hybridMultilevel"/>
    <w:tmpl w:val="A9BAEC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E127E8D"/>
    <w:multiLevelType w:val="hybridMultilevel"/>
    <w:tmpl w:val="75B4E9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F16710D"/>
    <w:multiLevelType w:val="hybridMultilevel"/>
    <w:tmpl w:val="84BCB3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2AB6589"/>
    <w:multiLevelType w:val="hybridMultilevel"/>
    <w:tmpl w:val="FAA29F8E"/>
    <w:lvl w:ilvl="0" w:tplc="4460704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170C57BA"/>
    <w:multiLevelType w:val="hybridMultilevel"/>
    <w:tmpl w:val="D200F96A"/>
    <w:lvl w:ilvl="0" w:tplc="F9D87C6C">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B664541"/>
    <w:multiLevelType w:val="hybridMultilevel"/>
    <w:tmpl w:val="02A033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41D3375"/>
    <w:multiLevelType w:val="hybridMultilevel"/>
    <w:tmpl w:val="BF6AE0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6397FBC"/>
    <w:multiLevelType w:val="multilevel"/>
    <w:tmpl w:val="5FE0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0305E6"/>
    <w:multiLevelType w:val="hybridMultilevel"/>
    <w:tmpl w:val="D23CD1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B150DDB"/>
    <w:multiLevelType w:val="hybridMultilevel"/>
    <w:tmpl w:val="57FE44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407265F"/>
    <w:multiLevelType w:val="multilevel"/>
    <w:tmpl w:val="7CDE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8D42CF"/>
    <w:multiLevelType w:val="hybridMultilevel"/>
    <w:tmpl w:val="6088B8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8153CF8"/>
    <w:multiLevelType w:val="hybridMultilevel"/>
    <w:tmpl w:val="730633D8"/>
    <w:lvl w:ilvl="0" w:tplc="04150001">
      <w:start w:val="1"/>
      <w:numFmt w:val="bullet"/>
      <w:lvlText w:val=""/>
      <w:lvlJc w:val="left"/>
      <w:pPr>
        <w:ind w:left="870" w:hanging="360"/>
      </w:pPr>
      <w:rPr>
        <w:rFonts w:ascii="Symbol" w:hAnsi="Symbol" w:hint="default"/>
      </w:rPr>
    </w:lvl>
    <w:lvl w:ilvl="1" w:tplc="04150003" w:tentative="1">
      <w:start w:val="1"/>
      <w:numFmt w:val="bullet"/>
      <w:lvlText w:val="o"/>
      <w:lvlJc w:val="left"/>
      <w:pPr>
        <w:ind w:left="1590" w:hanging="360"/>
      </w:pPr>
      <w:rPr>
        <w:rFonts w:ascii="Courier New" w:hAnsi="Courier New" w:cs="Courier New" w:hint="default"/>
      </w:rPr>
    </w:lvl>
    <w:lvl w:ilvl="2" w:tplc="04150005" w:tentative="1">
      <w:start w:val="1"/>
      <w:numFmt w:val="bullet"/>
      <w:lvlText w:val=""/>
      <w:lvlJc w:val="left"/>
      <w:pPr>
        <w:ind w:left="2310" w:hanging="360"/>
      </w:pPr>
      <w:rPr>
        <w:rFonts w:ascii="Wingdings" w:hAnsi="Wingdings" w:hint="default"/>
      </w:rPr>
    </w:lvl>
    <w:lvl w:ilvl="3" w:tplc="04150001" w:tentative="1">
      <w:start w:val="1"/>
      <w:numFmt w:val="bullet"/>
      <w:lvlText w:val=""/>
      <w:lvlJc w:val="left"/>
      <w:pPr>
        <w:ind w:left="3030" w:hanging="360"/>
      </w:pPr>
      <w:rPr>
        <w:rFonts w:ascii="Symbol" w:hAnsi="Symbol" w:hint="default"/>
      </w:rPr>
    </w:lvl>
    <w:lvl w:ilvl="4" w:tplc="04150003" w:tentative="1">
      <w:start w:val="1"/>
      <w:numFmt w:val="bullet"/>
      <w:lvlText w:val="o"/>
      <w:lvlJc w:val="left"/>
      <w:pPr>
        <w:ind w:left="3750" w:hanging="360"/>
      </w:pPr>
      <w:rPr>
        <w:rFonts w:ascii="Courier New" w:hAnsi="Courier New" w:cs="Courier New" w:hint="default"/>
      </w:rPr>
    </w:lvl>
    <w:lvl w:ilvl="5" w:tplc="04150005" w:tentative="1">
      <w:start w:val="1"/>
      <w:numFmt w:val="bullet"/>
      <w:lvlText w:val=""/>
      <w:lvlJc w:val="left"/>
      <w:pPr>
        <w:ind w:left="4470" w:hanging="360"/>
      </w:pPr>
      <w:rPr>
        <w:rFonts w:ascii="Wingdings" w:hAnsi="Wingdings" w:hint="default"/>
      </w:rPr>
    </w:lvl>
    <w:lvl w:ilvl="6" w:tplc="04150001" w:tentative="1">
      <w:start w:val="1"/>
      <w:numFmt w:val="bullet"/>
      <w:lvlText w:val=""/>
      <w:lvlJc w:val="left"/>
      <w:pPr>
        <w:ind w:left="5190" w:hanging="360"/>
      </w:pPr>
      <w:rPr>
        <w:rFonts w:ascii="Symbol" w:hAnsi="Symbol" w:hint="default"/>
      </w:rPr>
    </w:lvl>
    <w:lvl w:ilvl="7" w:tplc="04150003" w:tentative="1">
      <w:start w:val="1"/>
      <w:numFmt w:val="bullet"/>
      <w:lvlText w:val="o"/>
      <w:lvlJc w:val="left"/>
      <w:pPr>
        <w:ind w:left="5910" w:hanging="360"/>
      </w:pPr>
      <w:rPr>
        <w:rFonts w:ascii="Courier New" w:hAnsi="Courier New" w:cs="Courier New" w:hint="default"/>
      </w:rPr>
    </w:lvl>
    <w:lvl w:ilvl="8" w:tplc="04150005" w:tentative="1">
      <w:start w:val="1"/>
      <w:numFmt w:val="bullet"/>
      <w:lvlText w:val=""/>
      <w:lvlJc w:val="left"/>
      <w:pPr>
        <w:ind w:left="6630" w:hanging="360"/>
      </w:pPr>
      <w:rPr>
        <w:rFonts w:ascii="Wingdings" w:hAnsi="Wingdings" w:hint="default"/>
      </w:rPr>
    </w:lvl>
  </w:abstractNum>
  <w:abstractNum w:abstractNumId="16">
    <w:nsid w:val="39355ABB"/>
    <w:multiLevelType w:val="multilevel"/>
    <w:tmpl w:val="2898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C43A95"/>
    <w:multiLevelType w:val="hybridMultilevel"/>
    <w:tmpl w:val="0276D414"/>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3C430622"/>
    <w:multiLevelType w:val="multilevel"/>
    <w:tmpl w:val="084CC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D5380F"/>
    <w:multiLevelType w:val="multilevel"/>
    <w:tmpl w:val="A874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7D0228"/>
    <w:multiLevelType w:val="hybridMultilevel"/>
    <w:tmpl w:val="A07885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0A8768C"/>
    <w:multiLevelType w:val="hybridMultilevel"/>
    <w:tmpl w:val="3320C2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4366A5B"/>
    <w:multiLevelType w:val="hybridMultilevel"/>
    <w:tmpl w:val="D23CD1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5AA20FD"/>
    <w:multiLevelType w:val="multilevel"/>
    <w:tmpl w:val="6AAA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8A0564"/>
    <w:multiLevelType w:val="hybridMultilevel"/>
    <w:tmpl w:val="0338C7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nsid w:val="60113255"/>
    <w:multiLevelType w:val="multilevel"/>
    <w:tmpl w:val="5DDC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487561"/>
    <w:multiLevelType w:val="multilevel"/>
    <w:tmpl w:val="9334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483A7A"/>
    <w:multiLevelType w:val="hybridMultilevel"/>
    <w:tmpl w:val="A22CFC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67262E9"/>
    <w:multiLevelType w:val="hybridMultilevel"/>
    <w:tmpl w:val="933A8326"/>
    <w:lvl w:ilvl="0" w:tplc="04150017">
      <w:start w:val="1"/>
      <w:numFmt w:val="lowerLetter"/>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6828265B"/>
    <w:multiLevelType w:val="multilevel"/>
    <w:tmpl w:val="4C629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9253E8"/>
    <w:multiLevelType w:val="hybridMultilevel"/>
    <w:tmpl w:val="B024FC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28A5803"/>
    <w:multiLevelType w:val="hybridMultilevel"/>
    <w:tmpl w:val="836086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9E342DE"/>
    <w:multiLevelType w:val="hybridMultilevel"/>
    <w:tmpl w:val="8F2AA6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AD50380"/>
    <w:multiLevelType w:val="hybridMultilevel"/>
    <w:tmpl w:val="E604C3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32"/>
  </w:num>
  <w:num w:numId="4">
    <w:abstractNumId w:val="22"/>
  </w:num>
  <w:num w:numId="5">
    <w:abstractNumId w:val="30"/>
  </w:num>
  <w:num w:numId="6">
    <w:abstractNumId w:val="6"/>
  </w:num>
  <w:num w:numId="7">
    <w:abstractNumId w:val="20"/>
  </w:num>
  <w:num w:numId="8">
    <w:abstractNumId w:val="1"/>
  </w:num>
  <w:num w:numId="9">
    <w:abstractNumId w:val="11"/>
  </w:num>
  <w:num w:numId="10">
    <w:abstractNumId w:val="24"/>
  </w:num>
  <w:num w:numId="11">
    <w:abstractNumId w:val="28"/>
  </w:num>
  <w:num w:numId="12">
    <w:abstractNumId w:val="7"/>
  </w:num>
  <w:num w:numId="13">
    <w:abstractNumId w:val="10"/>
  </w:num>
  <w:num w:numId="14">
    <w:abstractNumId w:val="29"/>
  </w:num>
  <w:num w:numId="15">
    <w:abstractNumId w:val="25"/>
  </w:num>
  <w:num w:numId="16">
    <w:abstractNumId w:val="16"/>
  </w:num>
  <w:num w:numId="17">
    <w:abstractNumId w:val="2"/>
  </w:num>
  <w:num w:numId="18">
    <w:abstractNumId w:val="18"/>
  </w:num>
  <w:num w:numId="19">
    <w:abstractNumId w:val="0"/>
  </w:num>
  <w:num w:numId="20">
    <w:abstractNumId w:val="26"/>
  </w:num>
  <w:num w:numId="21">
    <w:abstractNumId w:val="19"/>
  </w:num>
  <w:num w:numId="22">
    <w:abstractNumId w:val="23"/>
  </w:num>
  <w:num w:numId="23">
    <w:abstractNumId w:val="27"/>
  </w:num>
  <w:num w:numId="24">
    <w:abstractNumId w:val="33"/>
  </w:num>
  <w:num w:numId="25">
    <w:abstractNumId w:val="3"/>
  </w:num>
  <w:num w:numId="26">
    <w:abstractNumId w:val="4"/>
  </w:num>
  <w:num w:numId="27">
    <w:abstractNumId w:val="31"/>
  </w:num>
  <w:num w:numId="28">
    <w:abstractNumId w:val="21"/>
  </w:num>
  <w:num w:numId="29">
    <w:abstractNumId w:val="8"/>
  </w:num>
  <w:num w:numId="30">
    <w:abstractNumId w:val="14"/>
  </w:num>
  <w:num w:numId="31">
    <w:abstractNumId w:val="5"/>
  </w:num>
  <w:num w:numId="32">
    <w:abstractNumId w:val="15"/>
  </w:num>
  <w:num w:numId="33">
    <w:abstractNumId w:val="13"/>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22D8A"/>
    <w:rsid w:val="00000909"/>
    <w:rsid w:val="00001644"/>
    <w:rsid w:val="00005910"/>
    <w:rsid w:val="00006ECF"/>
    <w:rsid w:val="000160A2"/>
    <w:rsid w:val="000160EC"/>
    <w:rsid w:val="000655B8"/>
    <w:rsid w:val="000729C9"/>
    <w:rsid w:val="000752FD"/>
    <w:rsid w:val="0007602A"/>
    <w:rsid w:val="00084597"/>
    <w:rsid w:val="000C1FF4"/>
    <w:rsid w:val="000D1C6B"/>
    <w:rsid w:val="000D44FD"/>
    <w:rsid w:val="00131DE7"/>
    <w:rsid w:val="00136A5E"/>
    <w:rsid w:val="00171E70"/>
    <w:rsid w:val="00182DC6"/>
    <w:rsid w:val="00185CC9"/>
    <w:rsid w:val="001A43E0"/>
    <w:rsid w:val="001C73A0"/>
    <w:rsid w:val="001D29A9"/>
    <w:rsid w:val="001D4209"/>
    <w:rsid w:val="001D668D"/>
    <w:rsid w:val="001E137D"/>
    <w:rsid w:val="001E1C31"/>
    <w:rsid w:val="001E7A15"/>
    <w:rsid w:val="002045D1"/>
    <w:rsid w:val="00216E6B"/>
    <w:rsid w:val="00222A9B"/>
    <w:rsid w:val="002276D1"/>
    <w:rsid w:val="002312AF"/>
    <w:rsid w:val="002365CF"/>
    <w:rsid w:val="00252B1E"/>
    <w:rsid w:val="002549C1"/>
    <w:rsid w:val="002564F6"/>
    <w:rsid w:val="00260009"/>
    <w:rsid w:val="00274386"/>
    <w:rsid w:val="00284EB6"/>
    <w:rsid w:val="002B6FD7"/>
    <w:rsid w:val="002B793E"/>
    <w:rsid w:val="002D3307"/>
    <w:rsid w:val="002E5469"/>
    <w:rsid w:val="00320738"/>
    <w:rsid w:val="00321496"/>
    <w:rsid w:val="00322690"/>
    <w:rsid w:val="0035519C"/>
    <w:rsid w:val="003635C8"/>
    <w:rsid w:val="003670AD"/>
    <w:rsid w:val="0038530F"/>
    <w:rsid w:val="003A55D6"/>
    <w:rsid w:val="003B07AB"/>
    <w:rsid w:val="003B780A"/>
    <w:rsid w:val="003C29D6"/>
    <w:rsid w:val="003C3586"/>
    <w:rsid w:val="00422D8A"/>
    <w:rsid w:val="00424021"/>
    <w:rsid w:val="00426F8B"/>
    <w:rsid w:val="0043199A"/>
    <w:rsid w:val="0044233B"/>
    <w:rsid w:val="00447148"/>
    <w:rsid w:val="004478A3"/>
    <w:rsid w:val="00454B66"/>
    <w:rsid w:val="00460E36"/>
    <w:rsid w:val="00470883"/>
    <w:rsid w:val="0049234A"/>
    <w:rsid w:val="004A147E"/>
    <w:rsid w:val="004A66C4"/>
    <w:rsid w:val="004A7FA5"/>
    <w:rsid w:val="004B6A75"/>
    <w:rsid w:val="004E2335"/>
    <w:rsid w:val="004F4FEC"/>
    <w:rsid w:val="004F51A7"/>
    <w:rsid w:val="004F56D6"/>
    <w:rsid w:val="00552A2F"/>
    <w:rsid w:val="005602B3"/>
    <w:rsid w:val="00562B23"/>
    <w:rsid w:val="00571CBA"/>
    <w:rsid w:val="00573EC0"/>
    <w:rsid w:val="005B40E8"/>
    <w:rsid w:val="005C1F16"/>
    <w:rsid w:val="005D41F7"/>
    <w:rsid w:val="005D79E2"/>
    <w:rsid w:val="005F517A"/>
    <w:rsid w:val="006213B9"/>
    <w:rsid w:val="00647787"/>
    <w:rsid w:val="00654174"/>
    <w:rsid w:val="006645D3"/>
    <w:rsid w:val="00693368"/>
    <w:rsid w:val="006967DA"/>
    <w:rsid w:val="006E25DC"/>
    <w:rsid w:val="006F2C44"/>
    <w:rsid w:val="0071665D"/>
    <w:rsid w:val="007262C5"/>
    <w:rsid w:val="007357C4"/>
    <w:rsid w:val="0073743B"/>
    <w:rsid w:val="007400D3"/>
    <w:rsid w:val="00752EF2"/>
    <w:rsid w:val="007572AD"/>
    <w:rsid w:val="00793333"/>
    <w:rsid w:val="00795D6B"/>
    <w:rsid w:val="007A53BD"/>
    <w:rsid w:val="007A5C8F"/>
    <w:rsid w:val="007B2CF2"/>
    <w:rsid w:val="007B497E"/>
    <w:rsid w:val="007C261D"/>
    <w:rsid w:val="007E5842"/>
    <w:rsid w:val="007E5F5A"/>
    <w:rsid w:val="007F13A4"/>
    <w:rsid w:val="007F4226"/>
    <w:rsid w:val="007F61A5"/>
    <w:rsid w:val="00807489"/>
    <w:rsid w:val="00811CF2"/>
    <w:rsid w:val="00815670"/>
    <w:rsid w:val="00832538"/>
    <w:rsid w:val="00857539"/>
    <w:rsid w:val="00882717"/>
    <w:rsid w:val="00890D9B"/>
    <w:rsid w:val="00894E6C"/>
    <w:rsid w:val="008A31B6"/>
    <w:rsid w:val="008A33E5"/>
    <w:rsid w:val="008D452C"/>
    <w:rsid w:val="008F2F7C"/>
    <w:rsid w:val="0091063E"/>
    <w:rsid w:val="009414A8"/>
    <w:rsid w:val="0096274D"/>
    <w:rsid w:val="00971B35"/>
    <w:rsid w:val="00977D4F"/>
    <w:rsid w:val="009B6430"/>
    <w:rsid w:val="009C3824"/>
    <w:rsid w:val="009E3CA3"/>
    <w:rsid w:val="009F3AF2"/>
    <w:rsid w:val="00A13331"/>
    <w:rsid w:val="00A210E2"/>
    <w:rsid w:val="00A242D1"/>
    <w:rsid w:val="00A27E3D"/>
    <w:rsid w:val="00A320CE"/>
    <w:rsid w:val="00A32339"/>
    <w:rsid w:val="00A529E8"/>
    <w:rsid w:val="00A6551E"/>
    <w:rsid w:val="00A7583B"/>
    <w:rsid w:val="00A76A06"/>
    <w:rsid w:val="00A939C0"/>
    <w:rsid w:val="00A93DDC"/>
    <w:rsid w:val="00AA176A"/>
    <w:rsid w:val="00AA542D"/>
    <w:rsid w:val="00AA7AA3"/>
    <w:rsid w:val="00AC41E5"/>
    <w:rsid w:val="00AC521A"/>
    <w:rsid w:val="00AE4745"/>
    <w:rsid w:val="00AE62EE"/>
    <w:rsid w:val="00AF18E5"/>
    <w:rsid w:val="00B0325C"/>
    <w:rsid w:val="00B07147"/>
    <w:rsid w:val="00B07808"/>
    <w:rsid w:val="00B15B8F"/>
    <w:rsid w:val="00B17EA8"/>
    <w:rsid w:val="00B35235"/>
    <w:rsid w:val="00B42626"/>
    <w:rsid w:val="00B426F6"/>
    <w:rsid w:val="00B50497"/>
    <w:rsid w:val="00B53C01"/>
    <w:rsid w:val="00B55D22"/>
    <w:rsid w:val="00B85B8D"/>
    <w:rsid w:val="00BA24DC"/>
    <w:rsid w:val="00BB06C3"/>
    <w:rsid w:val="00BE06E1"/>
    <w:rsid w:val="00BE74A4"/>
    <w:rsid w:val="00C008F0"/>
    <w:rsid w:val="00C04230"/>
    <w:rsid w:val="00C06243"/>
    <w:rsid w:val="00C66F80"/>
    <w:rsid w:val="00C703E5"/>
    <w:rsid w:val="00C73ECF"/>
    <w:rsid w:val="00C7585A"/>
    <w:rsid w:val="00C761B6"/>
    <w:rsid w:val="00C763A5"/>
    <w:rsid w:val="00C971EA"/>
    <w:rsid w:val="00CA3A38"/>
    <w:rsid w:val="00CB211A"/>
    <w:rsid w:val="00CB6E29"/>
    <w:rsid w:val="00CC4EDF"/>
    <w:rsid w:val="00CD75CE"/>
    <w:rsid w:val="00CE4375"/>
    <w:rsid w:val="00CF63EA"/>
    <w:rsid w:val="00CF71F2"/>
    <w:rsid w:val="00CF7BE5"/>
    <w:rsid w:val="00D1475D"/>
    <w:rsid w:val="00D2048B"/>
    <w:rsid w:val="00D63FEA"/>
    <w:rsid w:val="00D65870"/>
    <w:rsid w:val="00D77053"/>
    <w:rsid w:val="00D9180A"/>
    <w:rsid w:val="00D91FD1"/>
    <w:rsid w:val="00D94030"/>
    <w:rsid w:val="00DC3A18"/>
    <w:rsid w:val="00DC779F"/>
    <w:rsid w:val="00DD29A4"/>
    <w:rsid w:val="00DE32A2"/>
    <w:rsid w:val="00DE723D"/>
    <w:rsid w:val="00DF31FF"/>
    <w:rsid w:val="00E02BBC"/>
    <w:rsid w:val="00E26616"/>
    <w:rsid w:val="00E369FB"/>
    <w:rsid w:val="00E41A60"/>
    <w:rsid w:val="00E52365"/>
    <w:rsid w:val="00E660C2"/>
    <w:rsid w:val="00E7461F"/>
    <w:rsid w:val="00E74F54"/>
    <w:rsid w:val="00E77DBB"/>
    <w:rsid w:val="00E8561E"/>
    <w:rsid w:val="00E95C2E"/>
    <w:rsid w:val="00EA4573"/>
    <w:rsid w:val="00ED47EE"/>
    <w:rsid w:val="00ED7BCD"/>
    <w:rsid w:val="00EF28BC"/>
    <w:rsid w:val="00EF5FB5"/>
    <w:rsid w:val="00F0175A"/>
    <w:rsid w:val="00F078D5"/>
    <w:rsid w:val="00F153DC"/>
    <w:rsid w:val="00F16EC5"/>
    <w:rsid w:val="00F27C61"/>
    <w:rsid w:val="00F518F1"/>
    <w:rsid w:val="00F53BDD"/>
    <w:rsid w:val="00F561E5"/>
    <w:rsid w:val="00F63B51"/>
    <w:rsid w:val="00F725C6"/>
    <w:rsid w:val="00F72CE1"/>
    <w:rsid w:val="00F72E7B"/>
    <w:rsid w:val="00FC2EC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22D8A"/>
    <w:pPr>
      <w:suppressAutoHyphens/>
      <w:spacing w:after="0" w:line="240" w:lineRule="auto"/>
    </w:pPr>
    <w:rPr>
      <w:rFonts w:ascii="Times New Roman" w:eastAsia="Times New Roman" w:hAnsi="Times New Roman" w:cs="Calibri"/>
      <w:sz w:val="24"/>
      <w:szCs w:val="24"/>
      <w:lang w:eastAsia="ar-SA"/>
    </w:rPr>
  </w:style>
  <w:style w:type="paragraph" w:styleId="Nagwek2">
    <w:name w:val="heading 2"/>
    <w:basedOn w:val="Normalny"/>
    <w:next w:val="Normalny"/>
    <w:link w:val="Nagwek2Znak"/>
    <w:uiPriority w:val="9"/>
    <w:semiHidden/>
    <w:unhideWhenUsed/>
    <w:qFormat/>
    <w:rsid w:val="00CC4ED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7E5842"/>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422D8A"/>
    <w:rPr>
      <w:color w:val="0000FF"/>
      <w:u w:val="single"/>
    </w:rPr>
  </w:style>
  <w:style w:type="paragraph" w:styleId="Akapitzlist">
    <w:name w:val="List Paragraph"/>
    <w:basedOn w:val="Normalny"/>
    <w:qFormat/>
    <w:rsid w:val="00422D8A"/>
    <w:pPr>
      <w:ind w:left="720"/>
    </w:pPr>
    <w:rPr>
      <w:sz w:val="20"/>
      <w:szCs w:val="20"/>
    </w:rPr>
  </w:style>
  <w:style w:type="character" w:styleId="Uwydatnienie">
    <w:name w:val="Emphasis"/>
    <w:uiPriority w:val="20"/>
    <w:qFormat/>
    <w:rsid w:val="00422D8A"/>
    <w:rPr>
      <w:i/>
      <w:iCs/>
    </w:rPr>
  </w:style>
  <w:style w:type="paragraph" w:styleId="Nagwek">
    <w:name w:val="header"/>
    <w:basedOn w:val="Normalny"/>
    <w:link w:val="NagwekZnak"/>
    <w:uiPriority w:val="99"/>
    <w:unhideWhenUsed/>
    <w:rsid w:val="00222A9B"/>
    <w:pPr>
      <w:tabs>
        <w:tab w:val="center" w:pos="4536"/>
        <w:tab w:val="right" w:pos="9072"/>
      </w:tabs>
    </w:pPr>
  </w:style>
  <w:style w:type="character" w:customStyle="1" w:styleId="NagwekZnak">
    <w:name w:val="Nagłówek Znak"/>
    <w:basedOn w:val="Domylnaczcionkaakapitu"/>
    <w:link w:val="Nagwek"/>
    <w:uiPriority w:val="99"/>
    <w:rsid w:val="00222A9B"/>
    <w:rPr>
      <w:rFonts w:ascii="Times New Roman" w:eastAsia="Times New Roman" w:hAnsi="Times New Roman" w:cs="Calibri"/>
      <w:sz w:val="24"/>
      <w:szCs w:val="24"/>
      <w:lang w:eastAsia="ar-SA"/>
    </w:rPr>
  </w:style>
  <w:style w:type="paragraph" w:styleId="Stopka">
    <w:name w:val="footer"/>
    <w:basedOn w:val="Normalny"/>
    <w:link w:val="StopkaZnak"/>
    <w:uiPriority w:val="99"/>
    <w:unhideWhenUsed/>
    <w:rsid w:val="00222A9B"/>
    <w:pPr>
      <w:tabs>
        <w:tab w:val="center" w:pos="4536"/>
        <w:tab w:val="right" w:pos="9072"/>
      </w:tabs>
    </w:pPr>
  </w:style>
  <w:style w:type="character" w:customStyle="1" w:styleId="StopkaZnak">
    <w:name w:val="Stopka Znak"/>
    <w:basedOn w:val="Domylnaczcionkaakapitu"/>
    <w:link w:val="Stopka"/>
    <w:uiPriority w:val="99"/>
    <w:rsid w:val="00222A9B"/>
    <w:rPr>
      <w:rFonts w:ascii="Times New Roman" w:eastAsia="Times New Roman" w:hAnsi="Times New Roman" w:cs="Calibri"/>
      <w:sz w:val="24"/>
      <w:szCs w:val="24"/>
      <w:lang w:eastAsia="ar-SA"/>
    </w:rPr>
  </w:style>
  <w:style w:type="paragraph" w:styleId="Tekstdymka">
    <w:name w:val="Balloon Text"/>
    <w:basedOn w:val="Normalny"/>
    <w:link w:val="TekstdymkaZnak"/>
    <w:uiPriority w:val="99"/>
    <w:semiHidden/>
    <w:unhideWhenUsed/>
    <w:rsid w:val="00222A9B"/>
    <w:rPr>
      <w:rFonts w:ascii="Tahoma" w:hAnsi="Tahoma" w:cs="Tahoma"/>
      <w:sz w:val="16"/>
      <w:szCs w:val="16"/>
    </w:rPr>
  </w:style>
  <w:style w:type="character" w:customStyle="1" w:styleId="TekstdymkaZnak">
    <w:name w:val="Tekst dymka Znak"/>
    <w:basedOn w:val="Domylnaczcionkaakapitu"/>
    <w:link w:val="Tekstdymka"/>
    <w:uiPriority w:val="99"/>
    <w:semiHidden/>
    <w:rsid w:val="00222A9B"/>
    <w:rPr>
      <w:rFonts w:ascii="Tahoma" w:eastAsia="Times New Roman" w:hAnsi="Tahoma" w:cs="Tahoma"/>
      <w:sz w:val="16"/>
      <w:szCs w:val="16"/>
      <w:lang w:eastAsia="ar-SA"/>
    </w:rPr>
  </w:style>
  <w:style w:type="paragraph" w:customStyle="1" w:styleId="bodytext">
    <w:name w:val="bodytext"/>
    <w:basedOn w:val="Normalny"/>
    <w:rsid w:val="00FC2ECA"/>
    <w:pPr>
      <w:suppressAutoHyphens w:val="0"/>
      <w:spacing w:before="100" w:beforeAutospacing="1" w:after="100" w:afterAutospacing="1"/>
    </w:pPr>
    <w:rPr>
      <w:rFonts w:cs="Times New Roman"/>
      <w:lang w:eastAsia="pl-PL"/>
    </w:rPr>
  </w:style>
  <w:style w:type="paragraph" w:styleId="NormalnyWeb">
    <w:name w:val="Normal (Web)"/>
    <w:basedOn w:val="Normalny"/>
    <w:uiPriority w:val="99"/>
    <w:semiHidden/>
    <w:unhideWhenUsed/>
    <w:rsid w:val="00FC2ECA"/>
    <w:pPr>
      <w:suppressAutoHyphens w:val="0"/>
      <w:spacing w:before="100" w:beforeAutospacing="1" w:after="100" w:afterAutospacing="1"/>
    </w:pPr>
    <w:rPr>
      <w:rFonts w:cs="Times New Roman"/>
      <w:lang w:eastAsia="pl-PL"/>
    </w:rPr>
  </w:style>
  <w:style w:type="character" w:styleId="Pogrubienie">
    <w:name w:val="Strong"/>
    <w:basedOn w:val="Domylnaczcionkaakapitu"/>
    <w:uiPriority w:val="22"/>
    <w:qFormat/>
    <w:rsid w:val="00FC2ECA"/>
    <w:rPr>
      <w:b/>
      <w:bCs/>
    </w:rPr>
  </w:style>
  <w:style w:type="character" w:styleId="Odwoaniedokomentarza">
    <w:name w:val="annotation reference"/>
    <w:basedOn w:val="Domylnaczcionkaakapitu"/>
    <w:uiPriority w:val="99"/>
    <w:semiHidden/>
    <w:unhideWhenUsed/>
    <w:rsid w:val="009414A8"/>
    <w:rPr>
      <w:sz w:val="16"/>
      <w:szCs w:val="16"/>
    </w:rPr>
  </w:style>
  <w:style w:type="paragraph" w:styleId="Tekstkomentarza">
    <w:name w:val="annotation text"/>
    <w:basedOn w:val="Normalny"/>
    <w:link w:val="TekstkomentarzaZnak"/>
    <w:uiPriority w:val="99"/>
    <w:semiHidden/>
    <w:unhideWhenUsed/>
    <w:rsid w:val="009414A8"/>
    <w:rPr>
      <w:sz w:val="20"/>
      <w:szCs w:val="20"/>
    </w:rPr>
  </w:style>
  <w:style w:type="character" w:customStyle="1" w:styleId="TekstkomentarzaZnak">
    <w:name w:val="Tekst komentarza Znak"/>
    <w:basedOn w:val="Domylnaczcionkaakapitu"/>
    <w:link w:val="Tekstkomentarza"/>
    <w:uiPriority w:val="99"/>
    <w:semiHidden/>
    <w:rsid w:val="009414A8"/>
    <w:rPr>
      <w:rFonts w:ascii="Times New Roman" w:eastAsia="Times New Roman" w:hAnsi="Times New Roman"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9414A8"/>
    <w:rPr>
      <w:b/>
      <w:bCs/>
    </w:rPr>
  </w:style>
  <w:style w:type="character" w:customStyle="1" w:styleId="TematkomentarzaZnak">
    <w:name w:val="Temat komentarza Znak"/>
    <w:basedOn w:val="TekstkomentarzaZnak"/>
    <w:link w:val="Tematkomentarza"/>
    <w:uiPriority w:val="99"/>
    <w:semiHidden/>
    <w:rsid w:val="009414A8"/>
    <w:rPr>
      <w:rFonts w:ascii="Times New Roman" w:eastAsia="Times New Roman" w:hAnsi="Times New Roman" w:cs="Calibri"/>
      <w:b/>
      <w:bCs/>
      <w:sz w:val="20"/>
      <w:szCs w:val="20"/>
      <w:lang w:eastAsia="ar-SA"/>
    </w:rPr>
  </w:style>
  <w:style w:type="character" w:customStyle="1" w:styleId="Nagwek3Znak">
    <w:name w:val="Nagłówek 3 Znak"/>
    <w:basedOn w:val="Domylnaczcionkaakapitu"/>
    <w:link w:val="Nagwek3"/>
    <w:uiPriority w:val="9"/>
    <w:semiHidden/>
    <w:rsid w:val="007E5842"/>
    <w:rPr>
      <w:rFonts w:asciiTheme="majorHAnsi" w:eastAsiaTheme="majorEastAsia" w:hAnsiTheme="majorHAnsi" w:cstheme="majorBidi"/>
      <w:color w:val="1F4D78" w:themeColor="accent1" w:themeShade="7F"/>
      <w:sz w:val="24"/>
      <w:szCs w:val="24"/>
      <w:lang w:eastAsia="ar-SA"/>
    </w:rPr>
  </w:style>
  <w:style w:type="character" w:customStyle="1" w:styleId="Nagwek2Znak">
    <w:name w:val="Nagłówek 2 Znak"/>
    <w:basedOn w:val="Domylnaczcionkaakapitu"/>
    <w:link w:val="Nagwek2"/>
    <w:uiPriority w:val="9"/>
    <w:semiHidden/>
    <w:rsid w:val="00CC4EDF"/>
    <w:rPr>
      <w:rFonts w:asciiTheme="majorHAnsi" w:eastAsiaTheme="majorEastAsia" w:hAnsiTheme="majorHAnsi" w:cstheme="majorBidi"/>
      <w:color w:val="2E74B5" w:themeColor="accent1" w:themeShade="BF"/>
      <w:sz w:val="26"/>
      <w:szCs w:val="26"/>
      <w:lang w:eastAsia="ar-SA"/>
    </w:rPr>
  </w:style>
  <w:style w:type="character" w:customStyle="1" w:styleId="extension">
    <w:name w:val="extension"/>
    <w:basedOn w:val="Domylnaczcionkaakapitu"/>
    <w:rsid w:val="00CC4EDF"/>
  </w:style>
  <w:style w:type="character" w:customStyle="1" w:styleId="details">
    <w:name w:val="details"/>
    <w:basedOn w:val="Domylnaczcionkaakapitu"/>
    <w:rsid w:val="00CC4EDF"/>
  </w:style>
</w:styles>
</file>

<file path=word/webSettings.xml><?xml version="1.0" encoding="utf-8"?>
<w:webSettings xmlns:r="http://schemas.openxmlformats.org/officeDocument/2006/relationships" xmlns:w="http://schemas.openxmlformats.org/wordprocessingml/2006/main">
  <w:divs>
    <w:div w:id="507716393">
      <w:bodyDiv w:val="1"/>
      <w:marLeft w:val="0"/>
      <w:marRight w:val="0"/>
      <w:marTop w:val="0"/>
      <w:marBottom w:val="0"/>
      <w:divBdr>
        <w:top w:val="none" w:sz="0" w:space="0" w:color="auto"/>
        <w:left w:val="none" w:sz="0" w:space="0" w:color="auto"/>
        <w:bottom w:val="none" w:sz="0" w:space="0" w:color="auto"/>
        <w:right w:val="none" w:sz="0" w:space="0" w:color="auto"/>
      </w:divBdr>
      <w:divsChild>
        <w:div w:id="525607820">
          <w:marLeft w:val="0"/>
          <w:marRight w:val="0"/>
          <w:marTop w:val="0"/>
          <w:marBottom w:val="0"/>
          <w:divBdr>
            <w:top w:val="none" w:sz="0" w:space="0" w:color="auto"/>
            <w:left w:val="none" w:sz="0" w:space="0" w:color="auto"/>
            <w:bottom w:val="none" w:sz="0" w:space="0" w:color="auto"/>
            <w:right w:val="none" w:sz="0" w:space="0" w:color="auto"/>
          </w:divBdr>
        </w:div>
        <w:div w:id="912467273">
          <w:marLeft w:val="0"/>
          <w:marRight w:val="0"/>
          <w:marTop w:val="0"/>
          <w:marBottom w:val="0"/>
          <w:divBdr>
            <w:top w:val="none" w:sz="0" w:space="0" w:color="auto"/>
            <w:left w:val="none" w:sz="0" w:space="0" w:color="auto"/>
            <w:bottom w:val="none" w:sz="0" w:space="0" w:color="auto"/>
            <w:right w:val="none" w:sz="0" w:space="0" w:color="auto"/>
          </w:divBdr>
        </w:div>
        <w:div w:id="1977251789">
          <w:marLeft w:val="0"/>
          <w:marRight w:val="0"/>
          <w:marTop w:val="0"/>
          <w:marBottom w:val="0"/>
          <w:divBdr>
            <w:top w:val="none" w:sz="0" w:space="0" w:color="auto"/>
            <w:left w:val="none" w:sz="0" w:space="0" w:color="auto"/>
            <w:bottom w:val="none" w:sz="0" w:space="0" w:color="auto"/>
            <w:right w:val="none" w:sz="0" w:space="0" w:color="auto"/>
          </w:divBdr>
        </w:div>
        <w:div w:id="253514255">
          <w:marLeft w:val="0"/>
          <w:marRight w:val="0"/>
          <w:marTop w:val="0"/>
          <w:marBottom w:val="0"/>
          <w:divBdr>
            <w:top w:val="none" w:sz="0" w:space="0" w:color="auto"/>
            <w:left w:val="none" w:sz="0" w:space="0" w:color="auto"/>
            <w:bottom w:val="none" w:sz="0" w:space="0" w:color="auto"/>
            <w:right w:val="none" w:sz="0" w:space="0" w:color="auto"/>
          </w:divBdr>
        </w:div>
        <w:div w:id="877087110">
          <w:marLeft w:val="0"/>
          <w:marRight w:val="0"/>
          <w:marTop w:val="0"/>
          <w:marBottom w:val="0"/>
          <w:divBdr>
            <w:top w:val="none" w:sz="0" w:space="0" w:color="auto"/>
            <w:left w:val="none" w:sz="0" w:space="0" w:color="auto"/>
            <w:bottom w:val="none" w:sz="0" w:space="0" w:color="auto"/>
            <w:right w:val="none" w:sz="0" w:space="0" w:color="auto"/>
          </w:divBdr>
        </w:div>
        <w:div w:id="1014963589">
          <w:marLeft w:val="0"/>
          <w:marRight w:val="0"/>
          <w:marTop w:val="0"/>
          <w:marBottom w:val="0"/>
          <w:divBdr>
            <w:top w:val="none" w:sz="0" w:space="0" w:color="auto"/>
            <w:left w:val="none" w:sz="0" w:space="0" w:color="auto"/>
            <w:bottom w:val="none" w:sz="0" w:space="0" w:color="auto"/>
            <w:right w:val="none" w:sz="0" w:space="0" w:color="auto"/>
          </w:divBdr>
        </w:div>
        <w:div w:id="66615335">
          <w:marLeft w:val="0"/>
          <w:marRight w:val="0"/>
          <w:marTop w:val="0"/>
          <w:marBottom w:val="0"/>
          <w:divBdr>
            <w:top w:val="none" w:sz="0" w:space="0" w:color="auto"/>
            <w:left w:val="none" w:sz="0" w:space="0" w:color="auto"/>
            <w:bottom w:val="none" w:sz="0" w:space="0" w:color="auto"/>
            <w:right w:val="none" w:sz="0" w:space="0" w:color="auto"/>
          </w:divBdr>
        </w:div>
      </w:divsChild>
    </w:div>
    <w:div w:id="661355217">
      <w:bodyDiv w:val="1"/>
      <w:marLeft w:val="0"/>
      <w:marRight w:val="0"/>
      <w:marTop w:val="0"/>
      <w:marBottom w:val="0"/>
      <w:divBdr>
        <w:top w:val="none" w:sz="0" w:space="0" w:color="auto"/>
        <w:left w:val="none" w:sz="0" w:space="0" w:color="auto"/>
        <w:bottom w:val="none" w:sz="0" w:space="0" w:color="auto"/>
        <w:right w:val="none" w:sz="0" w:space="0" w:color="auto"/>
      </w:divBdr>
      <w:divsChild>
        <w:div w:id="1247306063">
          <w:marLeft w:val="0"/>
          <w:marRight w:val="0"/>
          <w:marTop w:val="0"/>
          <w:marBottom w:val="0"/>
          <w:divBdr>
            <w:top w:val="none" w:sz="0" w:space="0" w:color="auto"/>
            <w:left w:val="none" w:sz="0" w:space="0" w:color="auto"/>
            <w:bottom w:val="none" w:sz="0" w:space="0" w:color="auto"/>
            <w:right w:val="none" w:sz="0" w:space="0" w:color="auto"/>
          </w:divBdr>
        </w:div>
      </w:divsChild>
    </w:div>
    <w:div w:id="766198358">
      <w:bodyDiv w:val="1"/>
      <w:marLeft w:val="0"/>
      <w:marRight w:val="0"/>
      <w:marTop w:val="0"/>
      <w:marBottom w:val="0"/>
      <w:divBdr>
        <w:top w:val="none" w:sz="0" w:space="0" w:color="auto"/>
        <w:left w:val="none" w:sz="0" w:space="0" w:color="auto"/>
        <w:bottom w:val="none" w:sz="0" w:space="0" w:color="auto"/>
        <w:right w:val="none" w:sz="0" w:space="0" w:color="auto"/>
      </w:divBdr>
    </w:div>
    <w:div w:id="1129863445">
      <w:bodyDiv w:val="1"/>
      <w:marLeft w:val="0"/>
      <w:marRight w:val="0"/>
      <w:marTop w:val="0"/>
      <w:marBottom w:val="0"/>
      <w:divBdr>
        <w:top w:val="none" w:sz="0" w:space="0" w:color="auto"/>
        <w:left w:val="none" w:sz="0" w:space="0" w:color="auto"/>
        <w:bottom w:val="none" w:sz="0" w:space="0" w:color="auto"/>
        <w:right w:val="none" w:sz="0" w:space="0" w:color="auto"/>
      </w:divBdr>
    </w:div>
    <w:div w:id="1463232529">
      <w:bodyDiv w:val="1"/>
      <w:marLeft w:val="0"/>
      <w:marRight w:val="0"/>
      <w:marTop w:val="0"/>
      <w:marBottom w:val="0"/>
      <w:divBdr>
        <w:top w:val="none" w:sz="0" w:space="0" w:color="auto"/>
        <w:left w:val="none" w:sz="0" w:space="0" w:color="auto"/>
        <w:bottom w:val="none" w:sz="0" w:space="0" w:color="auto"/>
        <w:right w:val="none" w:sz="0" w:space="0" w:color="auto"/>
      </w:divBdr>
      <w:divsChild>
        <w:div w:id="1461681864">
          <w:marLeft w:val="0"/>
          <w:marRight w:val="0"/>
          <w:marTop w:val="0"/>
          <w:marBottom w:val="0"/>
          <w:divBdr>
            <w:top w:val="none" w:sz="0" w:space="0" w:color="auto"/>
            <w:left w:val="none" w:sz="0" w:space="0" w:color="auto"/>
            <w:bottom w:val="none" w:sz="0" w:space="0" w:color="auto"/>
            <w:right w:val="none" w:sz="0" w:space="0" w:color="auto"/>
          </w:divBdr>
        </w:div>
        <w:div w:id="1685324970">
          <w:marLeft w:val="0"/>
          <w:marRight w:val="0"/>
          <w:marTop w:val="0"/>
          <w:marBottom w:val="0"/>
          <w:divBdr>
            <w:top w:val="none" w:sz="0" w:space="0" w:color="auto"/>
            <w:left w:val="none" w:sz="0" w:space="0" w:color="auto"/>
            <w:bottom w:val="none" w:sz="0" w:space="0" w:color="auto"/>
            <w:right w:val="none" w:sz="0" w:space="0" w:color="auto"/>
          </w:divBdr>
        </w:div>
        <w:div w:id="121384240">
          <w:marLeft w:val="0"/>
          <w:marRight w:val="0"/>
          <w:marTop w:val="0"/>
          <w:marBottom w:val="0"/>
          <w:divBdr>
            <w:top w:val="none" w:sz="0" w:space="0" w:color="auto"/>
            <w:left w:val="none" w:sz="0" w:space="0" w:color="auto"/>
            <w:bottom w:val="none" w:sz="0" w:space="0" w:color="auto"/>
            <w:right w:val="none" w:sz="0" w:space="0" w:color="auto"/>
          </w:divBdr>
        </w:div>
        <w:div w:id="238830620">
          <w:marLeft w:val="0"/>
          <w:marRight w:val="0"/>
          <w:marTop w:val="0"/>
          <w:marBottom w:val="0"/>
          <w:divBdr>
            <w:top w:val="none" w:sz="0" w:space="0" w:color="auto"/>
            <w:left w:val="none" w:sz="0" w:space="0" w:color="auto"/>
            <w:bottom w:val="none" w:sz="0" w:space="0" w:color="auto"/>
            <w:right w:val="none" w:sz="0" w:space="0" w:color="auto"/>
          </w:divBdr>
        </w:div>
        <w:div w:id="2091583834">
          <w:marLeft w:val="0"/>
          <w:marRight w:val="0"/>
          <w:marTop w:val="0"/>
          <w:marBottom w:val="0"/>
          <w:divBdr>
            <w:top w:val="none" w:sz="0" w:space="0" w:color="auto"/>
            <w:left w:val="none" w:sz="0" w:space="0" w:color="auto"/>
            <w:bottom w:val="none" w:sz="0" w:space="0" w:color="auto"/>
            <w:right w:val="none" w:sz="0" w:space="0" w:color="auto"/>
          </w:divBdr>
        </w:div>
        <w:div w:id="1086807948">
          <w:marLeft w:val="0"/>
          <w:marRight w:val="0"/>
          <w:marTop w:val="0"/>
          <w:marBottom w:val="0"/>
          <w:divBdr>
            <w:top w:val="none" w:sz="0" w:space="0" w:color="auto"/>
            <w:left w:val="none" w:sz="0" w:space="0" w:color="auto"/>
            <w:bottom w:val="none" w:sz="0" w:space="0" w:color="auto"/>
            <w:right w:val="none" w:sz="0" w:space="0" w:color="auto"/>
          </w:divBdr>
        </w:div>
        <w:div w:id="566308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pl/attachment/0c2153cb-2ee8-4afd-a405-6eeb2830c020" TargetMode="External"/><Relationship Id="rId18" Type="http://schemas.openxmlformats.org/officeDocument/2006/relationships/hyperlink" Target="https://www.gov.pl/attachment/efadfbb3-bf82-4393-a256-3f7b0ee53f8e" TargetMode="External"/><Relationship Id="rId26" Type="http://schemas.openxmlformats.org/officeDocument/2006/relationships/hyperlink" Target="https://www.lokalnagrupadzialania.pl/wp-content/uploads/2019/12/klauzule-rodo-192-1ROZW%C3%93J.docx" TargetMode="External"/><Relationship Id="rId39" Type="http://schemas.openxmlformats.org/officeDocument/2006/relationships/hyperlink" Target="https://www.gov.pl/attachment/7276ec0c-9499-46df-8062-3613ce8466b4" TargetMode="External"/><Relationship Id="rId3" Type="http://schemas.openxmlformats.org/officeDocument/2006/relationships/styles" Target="styles.xml"/><Relationship Id="rId21" Type="http://schemas.openxmlformats.org/officeDocument/2006/relationships/hyperlink" Target="https://www.gov.pl/attachment/aa971f43-c3d5-4a23-9362-86b69724d113" TargetMode="External"/><Relationship Id="rId34" Type="http://schemas.openxmlformats.org/officeDocument/2006/relationships/hyperlink" Target="https://www.gov.pl/attachment/73e25187-8a4a-4e36-9d20-7358a91418d1" TargetMode="External"/><Relationship Id="rId42" Type="http://schemas.openxmlformats.org/officeDocument/2006/relationships/hyperlink" Target="https://www.gov.pl/attachment/04949aa6-fd66-418e-9760-84be9f78b9ec" TargetMode="External"/><Relationship Id="rId47" Type="http://schemas.openxmlformats.org/officeDocument/2006/relationships/hyperlink" Target="https://www.gov.pl/attachment/6e58cff3-ee87-443c-ab1f-087636c30c21"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ov.pl/attachment/5b488e3b-5b5b-4cd9-a582-f97c4b54c6c8" TargetMode="External"/><Relationship Id="rId17" Type="http://schemas.openxmlformats.org/officeDocument/2006/relationships/hyperlink" Target="https://www.gov.pl/attachment/d5f0ccee-8cff-4147-a5d2-b5cb3364d576" TargetMode="External"/><Relationship Id="rId25" Type="http://schemas.openxmlformats.org/officeDocument/2006/relationships/hyperlink" Target="https://www.lokalnagrupadzialania.pl/wp-content/uploads/2019/12/Za%C5%82%C4%85cznik-Nr-2-do-wniosku-oprzyznanie-pomocy-podj%C4%99cie-dzia%C5%82alno%C5%9Bci-2.docx" TargetMode="External"/><Relationship Id="rId33" Type="http://schemas.openxmlformats.org/officeDocument/2006/relationships/hyperlink" Target="https://www.lokalnagrupadzialania.pl/wp-content/uploads/2019/12/ANKIETA-monitoruj%C4%85ca-grudz-18.docx" TargetMode="External"/><Relationship Id="rId38" Type="http://schemas.openxmlformats.org/officeDocument/2006/relationships/hyperlink" Target="https://www.gov.pl/attachment/d19c2dab-bf36-494e-a44b-3d90bc4373ba" TargetMode="External"/><Relationship Id="rId46" Type="http://schemas.openxmlformats.org/officeDocument/2006/relationships/hyperlink" Target="https://www.gov.pl/attachment/d4c6b24b-3b1d-4086-9eee-2b7310ad9955" TargetMode="External"/><Relationship Id="rId2" Type="http://schemas.openxmlformats.org/officeDocument/2006/relationships/numbering" Target="numbering.xml"/><Relationship Id="rId16" Type="http://schemas.openxmlformats.org/officeDocument/2006/relationships/hyperlink" Target="https://www.gov.pl/attachment/e6984fc6-c670-4616-bbb7-99be6ced52f3" TargetMode="External"/><Relationship Id="rId20" Type="http://schemas.openxmlformats.org/officeDocument/2006/relationships/hyperlink" Target="https://www.gov.pl/attachment/c58d654a-4284-4644-82aa-6f63ec33b6cc" TargetMode="External"/><Relationship Id="rId29" Type="http://schemas.openxmlformats.org/officeDocument/2006/relationships/hyperlink" Target="https://www.lokalnagrupadzialania.pl/wp-content/uploads/2020/10/LSR-aktualizacja-lipiec20-zmEUR5czar-jednUM-UZUP1.doc" TargetMode="External"/><Relationship Id="rId41" Type="http://schemas.openxmlformats.org/officeDocument/2006/relationships/hyperlink" Target="https://www.gov.pl/attachment/605c08eb-ea73-429b-a3b9-f1cdddbf32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attachment/85bb09cd-4e89-4a1a-a1b8-670d43226fed" TargetMode="External"/><Relationship Id="rId24" Type="http://schemas.openxmlformats.org/officeDocument/2006/relationships/hyperlink" Target="https://www.lokalnagrupadzialania.pl/wp-content/uploads/2019/12/zgoda-na-przetawarzanie-danych-osobowych-1-2-1.doc" TargetMode="External"/><Relationship Id="rId32" Type="http://schemas.openxmlformats.org/officeDocument/2006/relationships/hyperlink" Target="https://www.lokalnagrupadzialania.pl/wp-content/uploads/2019/12/kryteria-wyboru-operacji-WZC-25.10.19czar-1.docx" TargetMode="External"/><Relationship Id="rId37" Type="http://schemas.openxmlformats.org/officeDocument/2006/relationships/hyperlink" Target="https://www.gov.pl/attachment/63535a72-c229-4ad9-a679-0fbd276c915d" TargetMode="External"/><Relationship Id="rId40" Type="http://schemas.openxmlformats.org/officeDocument/2006/relationships/hyperlink" Target="https://www.gov.pl/attachment/51991f49-4484-4e82-befe-3cd448a4744d" TargetMode="External"/><Relationship Id="rId45" Type="http://schemas.openxmlformats.org/officeDocument/2006/relationships/hyperlink" Target="https://www.gov.pl/attachment/482f1b57-7130-4a80-a494-921d4ff63dc3" TargetMode="External"/><Relationship Id="rId5" Type="http://schemas.openxmlformats.org/officeDocument/2006/relationships/webSettings" Target="webSettings.xml"/><Relationship Id="rId15" Type="http://schemas.openxmlformats.org/officeDocument/2006/relationships/hyperlink" Target="https://www.gov.pl/attachment/23e92458-8c4b-454c-b77b-7a0fc83339a5" TargetMode="External"/><Relationship Id="rId23" Type="http://schemas.openxmlformats.org/officeDocument/2006/relationships/hyperlink" Target="https://www.gov.pl/attachment/6c024810-262e-451f-a202-1291c386f907" TargetMode="External"/><Relationship Id="rId28" Type="http://schemas.openxmlformats.org/officeDocument/2006/relationships/hyperlink" Target="https://www.lokalnagrupadzialania.pl/wp-content/uploads/2019/12/rodo-klauzule-do-karty-wkladu-rzeczowego-192ROZW%C3%93J.docx" TargetMode="External"/><Relationship Id="rId36" Type="http://schemas.openxmlformats.org/officeDocument/2006/relationships/hyperlink" Target="https://www.gov.pl/attachment/5a758aba-40ea-40d6-af03-3a98e4af119b" TargetMode="External"/><Relationship Id="rId49" Type="http://schemas.openxmlformats.org/officeDocument/2006/relationships/hyperlink" Target="https://www.gov.pl/attachment/98d1f7fa-5b7d-4160-8f52-78b2286c9fa0" TargetMode="External"/><Relationship Id="rId10" Type="http://schemas.openxmlformats.org/officeDocument/2006/relationships/hyperlink" Target="https://www.gov.pl/attachment/7cfb025b-26d4-4f8f-a696-9499a93263b1" TargetMode="External"/><Relationship Id="rId19" Type="http://schemas.openxmlformats.org/officeDocument/2006/relationships/hyperlink" Target="https://www.gov.pl/attachment/b939d3ad-d214-413d-9b3c-158783634be7" TargetMode="External"/><Relationship Id="rId31" Type="http://schemas.openxmlformats.org/officeDocument/2006/relationships/hyperlink" Target="https://www.lokalnagrupadzialania.pl/wp-content/uploads/2019/12/Regulamin-Pracy-Rady.docx" TargetMode="External"/><Relationship Id="rId44" Type="http://schemas.openxmlformats.org/officeDocument/2006/relationships/hyperlink" Target="https://www.gov.pl/attachment/21fba686-7836-4d63-9d2e-175442445dba"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okalnagrupadzialania.pl" TargetMode="External"/><Relationship Id="rId14" Type="http://schemas.openxmlformats.org/officeDocument/2006/relationships/hyperlink" Target="https://www.gov.pl/attachment/17033ed7-1ac7-4d42-b67c-2f72db9577cf" TargetMode="External"/><Relationship Id="rId22" Type="http://schemas.openxmlformats.org/officeDocument/2006/relationships/hyperlink" Target="https://www.gov.pl/attachment/f0981d98-7327-4b55-b7da-458d2d4bedf9" TargetMode="External"/><Relationship Id="rId27" Type="http://schemas.openxmlformats.org/officeDocument/2006/relationships/hyperlink" Target="https://www.lokalnagrupadzialania.pl/wp-content/uploads/2019/12/rodo-klauzule-do-listy-obecnosci-192ROZW%C3%93J.docx" TargetMode="External"/><Relationship Id="rId30" Type="http://schemas.openxmlformats.org/officeDocument/2006/relationships/hyperlink" Target="https://www.lokalnagrupadzialania.pl/wp-content/uploads/2019/04/Procedura-luty-2019-cz.pdf" TargetMode="External"/><Relationship Id="rId35" Type="http://schemas.openxmlformats.org/officeDocument/2006/relationships/hyperlink" Target="https://www.gov.pl/attachment/756eeb17-89f3-4690-9ecf-ea911628b569" TargetMode="External"/><Relationship Id="rId43" Type="http://schemas.openxmlformats.org/officeDocument/2006/relationships/hyperlink" Target="https://www.gov.pl/attachment/b022507b-ddff-4363-9afb-af29a9a109df" TargetMode="External"/><Relationship Id="rId48" Type="http://schemas.openxmlformats.org/officeDocument/2006/relationships/hyperlink" Target="https://www.gov.pl/attachment/3934539c-18b1-49b5-85b7-a0864433f3bd" TargetMode="External"/><Relationship Id="rId8" Type="http://schemas.openxmlformats.org/officeDocument/2006/relationships/hyperlink" Target="http://www.lokalnagrupadzialania.pl"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B6DC1-1EEB-4FD2-9314-D69BBC646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10</Pages>
  <Words>3020</Words>
  <Characters>18123</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ANNA</cp:lastModifiedBy>
  <cp:revision>14</cp:revision>
  <cp:lastPrinted>2021-12-14T10:06:00Z</cp:lastPrinted>
  <dcterms:created xsi:type="dcterms:W3CDTF">2021-12-09T14:58:00Z</dcterms:created>
  <dcterms:modified xsi:type="dcterms:W3CDTF">2021-12-23T07:23:00Z</dcterms:modified>
</cp:coreProperties>
</file>